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84" w:rsidRDefault="000363FB">
      <w:pPr>
        <w:pStyle w:val="Corpodetexto"/>
        <w:spacing w:line="28" w:lineRule="exact"/>
        <w:ind w:left="-128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925185" cy="1841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5185" cy="18415"/>
                          <a:chOff x="0" y="0"/>
                          <a:chExt cx="5925185" cy="184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251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185" h="18415">
                                <a:moveTo>
                                  <a:pt x="5925058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5925058" y="18288"/>
                                </a:lnTo>
                                <a:lnTo>
                                  <a:pt x="5925058" y="12192"/>
                                </a:lnTo>
                                <a:close/>
                              </a:path>
                              <a:path w="5925185" h="18415">
                                <a:moveTo>
                                  <a:pt x="5925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25058" y="6096"/>
                                </a:lnTo>
                                <a:lnTo>
                                  <a:pt x="5925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52B70" id="Group 3" o:spid="_x0000_s1026" style="width:466.55pt;height:1.45pt;mso-position-horizontal-relative:char;mso-position-vertical-relative:line" coordsize="5925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">
                <v:shape id="Graphic 4" o:spid="_x0000_s1027" style="position:absolute;width:59251;height:184;visibility:visible;mso-wrap-style:square;v-text-anchor:top" coordsize="59251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" path="m5925058,12192l,12192r,6096l5925058,18288r,-6096xem5925058,l,,,6096r5925058,l592505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D3784" w:rsidRDefault="00CD3784">
      <w:pPr>
        <w:pStyle w:val="Corpodetexto"/>
        <w:spacing w:before="257"/>
        <w:rPr>
          <w:rFonts w:ascii="Times New Roman"/>
          <w:b w:val="0"/>
        </w:rPr>
      </w:pPr>
    </w:p>
    <w:p w:rsidR="00CD3784" w:rsidRDefault="000363FB">
      <w:pPr>
        <w:pStyle w:val="Corpodetexto"/>
        <w:ind w:left="1631"/>
      </w:pPr>
      <w:r>
        <w:t>LISTA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MEDICAMENTOS</w:t>
      </w:r>
      <w:r>
        <w:rPr>
          <w:spacing w:val="-16"/>
        </w:rPr>
        <w:t xml:space="preserve"> </w:t>
      </w:r>
      <w:r>
        <w:rPr>
          <w:spacing w:val="-2"/>
        </w:rPr>
        <w:t>DISPONÍVEIS</w:t>
      </w:r>
    </w:p>
    <w:p w:rsidR="00CD3784" w:rsidRDefault="00CD3784">
      <w:pPr>
        <w:spacing w:before="18"/>
        <w:rPr>
          <w:b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3"/>
        <w:gridCol w:w="1436"/>
        <w:gridCol w:w="3945"/>
      </w:tblGrid>
      <w:tr w:rsidR="00CD3784">
        <w:trPr>
          <w:trHeight w:val="683"/>
        </w:trPr>
        <w:tc>
          <w:tcPr>
            <w:tcW w:w="3663" w:type="dxa"/>
          </w:tcPr>
          <w:p w:rsidR="00CD3784" w:rsidRDefault="000363FB">
            <w:pPr>
              <w:pStyle w:val="TableParagraph"/>
              <w:spacing w:before="6" w:line="240" w:lineRule="auto"/>
              <w:ind w:left="911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MEDICAMENTO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spacing w:before="14" w:line="324" w:lineRule="exact"/>
              <w:ind w:left="369" w:hanging="24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MCG,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MG, G e UI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spacing w:before="6" w:line="240" w:lineRule="auto"/>
              <w:ind w:left="158" w:right="144"/>
              <w:rPr>
                <w:b/>
                <w:sz w:val="28"/>
              </w:rPr>
            </w:pPr>
            <w:r>
              <w:rPr>
                <w:b/>
                <w:sz w:val="28"/>
              </w:rPr>
              <w:t>FORMA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FARMACÊUTICA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ACICLOVIR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3"/>
            </w:pPr>
            <w:r>
              <w:rPr>
                <w:spacing w:val="-4"/>
              </w:rPr>
              <w:t>200mg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ACICLOVIR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3"/>
            </w:pPr>
            <w:r>
              <w:rPr>
                <w:spacing w:val="-2"/>
              </w:rPr>
              <w:t>50mg/g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61" w:right="144"/>
            </w:pPr>
            <w:r>
              <w:t>Creme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Dermatológico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t>ÁCIDO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ACETILSALICÍLICO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3"/>
            </w:pPr>
            <w:r>
              <w:rPr>
                <w:spacing w:val="-4"/>
              </w:rPr>
              <w:t>100mg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t>ÁCIDO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FÓLICO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5"/>
            </w:pPr>
            <w:r>
              <w:rPr>
                <w:spacing w:val="-5"/>
              </w:rPr>
              <w:t>5mg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6"/>
        </w:trPr>
        <w:tc>
          <w:tcPr>
            <w:tcW w:w="3663" w:type="dxa"/>
          </w:tcPr>
          <w:p w:rsidR="00CD3784" w:rsidRDefault="000363FB">
            <w:pPr>
              <w:pStyle w:val="TableParagraph"/>
              <w:spacing w:line="247" w:lineRule="exact"/>
              <w:jc w:val="left"/>
            </w:pPr>
            <w:r>
              <w:t>ÁCIDO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FÓLICO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spacing w:line="247" w:lineRule="exact"/>
              <w:ind w:left="23" w:right="8"/>
            </w:pPr>
            <w:r>
              <w:rPr>
                <w:spacing w:val="-2"/>
              </w:rPr>
              <w:t>0,2mg/ml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spacing w:line="247" w:lineRule="exact"/>
              <w:ind w:left="157" w:right="144"/>
            </w:pPr>
            <w:r>
              <w:rPr>
                <w:spacing w:val="-2"/>
              </w:rPr>
              <w:t>Solução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ALBENDAZOL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8"/>
            </w:pPr>
            <w:r>
              <w:rPr>
                <w:spacing w:val="-2"/>
              </w:rPr>
              <w:t>400MG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9" w:right="144"/>
            </w:pPr>
            <w:r>
              <w:t>Comprimido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Mastigável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ALBENDAZOL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1"/>
            </w:pPr>
            <w:r>
              <w:rPr>
                <w:spacing w:val="-2"/>
              </w:rPr>
              <w:t>40mg/ml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60" w:right="144"/>
            </w:pPr>
            <w:r>
              <w:rPr>
                <w:spacing w:val="-2"/>
              </w:rPr>
              <w:t>Suspensão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ALENDRONATO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/>
            </w:pPr>
            <w:r>
              <w:rPr>
                <w:spacing w:val="-4"/>
              </w:rPr>
              <w:t>70mg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ALOPURINOL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3"/>
            </w:pPr>
            <w:r>
              <w:rPr>
                <w:spacing w:val="-4"/>
              </w:rPr>
              <w:t>100mg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ALOPURINOL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3"/>
            </w:pPr>
            <w:r>
              <w:rPr>
                <w:spacing w:val="-4"/>
              </w:rPr>
              <w:t>300mg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6"/>
        </w:trPr>
        <w:tc>
          <w:tcPr>
            <w:tcW w:w="3663" w:type="dxa"/>
          </w:tcPr>
          <w:p w:rsidR="00CD3784" w:rsidRDefault="000363FB">
            <w:pPr>
              <w:pStyle w:val="TableParagraph"/>
              <w:spacing w:line="246" w:lineRule="exact"/>
              <w:jc w:val="left"/>
            </w:pPr>
            <w:r>
              <w:rPr>
                <w:spacing w:val="-2"/>
              </w:rPr>
              <w:t>AMIODARONA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spacing w:line="246" w:lineRule="exact"/>
              <w:ind w:left="23" w:right="3"/>
            </w:pPr>
            <w:r>
              <w:rPr>
                <w:spacing w:val="-4"/>
              </w:rPr>
              <w:t>200mg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spacing w:line="246" w:lineRule="exact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ANLODIPINO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/>
            </w:pPr>
            <w:r>
              <w:rPr>
                <w:spacing w:val="-5"/>
              </w:rPr>
              <w:t>5mg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ANLODIPINO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/>
            </w:pPr>
            <w:r>
              <w:rPr>
                <w:spacing w:val="-4"/>
              </w:rPr>
              <w:t>10mg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523506">
        <w:trPr>
          <w:trHeight w:val="268"/>
        </w:trPr>
        <w:tc>
          <w:tcPr>
            <w:tcW w:w="3663" w:type="dxa"/>
          </w:tcPr>
          <w:p w:rsidR="00523506" w:rsidRDefault="00523506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2"/>
              </w:rPr>
              <w:t>ATENOLOL</w:t>
            </w:r>
          </w:p>
        </w:tc>
        <w:tc>
          <w:tcPr>
            <w:tcW w:w="1436" w:type="dxa"/>
          </w:tcPr>
          <w:p w:rsidR="00523506" w:rsidRDefault="00523506">
            <w:pPr>
              <w:pStyle w:val="TableParagraph"/>
              <w:ind w:left="23"/>
              <w:rPr>
                <w:spacing w:val="-4"/>
              </w:rPr>
            </w:pPr>
            <w:r>
              <w:rPr>
                <w:spacing w:val="-4"/>
              </w:rPr>
              <w:t>50mg</w:t>
            </w:r>
          </w:p>
        </w:tc>
        <w:tc>
          <w:tcPr>
            <w:tcW w:w="3945" w:type="dxa"/>
          </w:tcPr>
          <w:p w:rsidR="00523506" w:rsidRDefault="00523506">
            <w:pPr>
              <w:pStyle w:val="TableParagraph"/>
              <w:ind w:left="158" w:right="144"/>
              <w:rPr>
                <w:spacing w:val="-2"/>
              </w:rPr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BECLOMETASONA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8"/>
            </w:pPr>
            <w:r>
              <w:rPr>
                <w:spacing w:val="-4"/>
              </w:rPr>
              <w:t>50mcg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Spray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BECLAMETASONA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8"/>
            </w:pPr>
            <w:r>
              <w:rPr>
                <w:spacing w:val="-2"/>
              </w:rPr>
              <w:t>200mcg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Spray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BECLAMETASONA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8"/>
            </w:pPr>
            <w:r>
              <w:rPr>
                <w:spacing w:val="-2"/>
              </w:rPr>
              <w:t>250mcg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Spray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ind w:left="160"/>
              <w:jc w:val="left"/>
            </w:pPr>
            <w:r>
              <w:rPr>
                <w:spacing w:val="-2"/>
              </w:rPr>
              <w:t>CABERGOLINA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3"/>
            </w:pPr>
            <w:r>
              <w:rPr>
                <w:spacing w:val="-2"/>
              </w:rPr>
              <w:t>0,5mg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CAPTOPRIL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5"/>
            </w:pPr>
            <w:r>
              <w:rPr>
                <w:spacing w:val="-4"/>
              </w:rPr>
              <w:t>25mg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CARVEDILOL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7"/>
            </w:pPr>
            <w:r>
              <w:rPr>
                <w:spacing w:val="-2"/>
              </w:rPr>
              <w:t>6,25mg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E25A51">
        <w:trPr>
          <w:trHeight w:val="268"/>
        </w:trPr>
        <w:tc>
          <w:tcPr>
            <w:tcW w:w="3663" w:type="dxa"/>
          </w:tcPr>
          <w:p w:rsidR="00E25A51" w:rsidRDefault="00E25A51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2"/>
              </w:rPr>
              <w:t>CARVEDILOL</w:t>
            </w:r>
          </w:p>
        </w:tc>
        <w:tc>
          <w:tcPr>
            <w:tcW w:w="1436" w:type="dxa"/>
          </w:tcPr>
          <w:p w:rsidR="00E25A51" w:rsidRDefault="00E25A51">
            <w:pPr>
              <w:pStyle w:val="TableParagraph"/>
              <w:ind w:left="23" w:right="7"/>
              <w:rPr>
                <w:spacing w:val="-2"/>
              </w:rPr>
            </w:pPr>
            <w:r>
              <w:rPr>
                <w:spacing w:val="-2"/>
              </w:rPr>
              <w:t>12,5 mg</w:t>
            </w:r>
          </w:p>
        </w:tc>
        <w:tc>
          <w:tcPr>
            <w:tcW w:w="3945" w:type="dxa"/>
          </w:tcPr>
          <w:p w:rsidR="00E25A51" w:rsidRDefault="00E25A51">
            <w:pPr>
              <w:pStyle w:val="TableParagraph"/>
              <w:ind w:left="158" w:right="144"/>
              <w:rPr>
                <w:spacing w:val="-2"/>
              </w:rPr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CARVEDILOL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10"/>
            </w:pPr>
            <w:r>
              <w:rPr>
                <w:spacing w:val="-4"/>
              </w:rPr>
              <w:t>25mg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CETOCONAZOL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1"/>
            </w:pPr>
            <w:r>
              <w:rPr>
                <w:spacing w:val="-2"/>
              </w:rPr>
              <w:t>20mg/ml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60" w:right="144"/>
            </w:pPr>
            <w:r>
              <w:rPr>
                <w:spacing w:val="-2"/>
              </w:rPr>
              <w:t>Shampoo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DEXAMETASONA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5"/>
            </w:pPr>
            <w:r>
              <w:rPr>
                <w:spacing w:val="-4"/>
              </w:rPr>
              <w:t>1mg/g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5" w:right="144"/>
            </w:pPr>
            <w:r>
              <w:t>Creme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Dermatólogico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DEXCLORFENIRAMINA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5"/>
            </w:pPr>
            <w:r>
              <w:rPr>
                <w:spacing w:val="-5"/>
              </w:rPr>
              <w:t>2mg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DEXCLORFENIRAMINA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8"/>
            </w:pPr>
            <w:r>
              <w:rPr>
                <w:spacing w:val="-2"/>
              </w:rPr>
              <w:t>0,4mg/ml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60" w:right="144"/>
            </w:pPr>
            <w:r>
              <w:rPr>
                <w:spacing w:val="-2"/>
              </w:rPr>
              <w:t>Xarope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DIPIRONA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8"/>
            </w:pPr>
            <w:r>
              <w:rPr>
                <w:spacing w:val="-4"/>
              </w:rPr>
              <w:t>500mg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DIPIRONA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11"/>
            </w:pPr>
            <w:r>
              <w:rPr>
                <w:spacing w:val="-2"/>
              </w:rPr>
              <w:t>500mg/ml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t>Solução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Oral</w:t>
            </w:r>
          </w:p>
        </w:tc>
      </w:tr>
      <w:tr w:rsidR="00CD3784">
        <w:trPr>
          <w:trHeight w:val="266"/>
        </w:trPr>
        <w:tc>
          <w:tcPr>
            <w:tcW w:w="3663" w:type="dxa"/>
          </w:tcPr>
          <w:p w:rsidR="00CD3784" w:rsidRDefault="000363FB">
            <w:pPr>
              <w:pStyle w:val="TableParagraph"/>
              <w:spacing w:line="246" w:lineRule="exact"/>
              <w:jc w:val="left"/>
            </w:pPr>
            <w:r>
              <w:rPr>
                <w:spacing w:val="-2"/>
              </w:rPr>
              <w:t>DOXAZOSINA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spacing w:line="246" w:lineRule="exact"/>
              <w:ind w:left="23" w:right="10"/>
            </w:pPr>
            <w:r>
              <w:rPr>
                <w:spacing w:val="-5"/>
              </w:rPr>
              <w:t>2mg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spacing w:line="246" w:lineRule="exact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DOXAZOSINA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10"/>
            </w:pPr>
            <w:r>
              <w:rPr>
                <w:spacing w:val="-5"/>
              </w:rPr>
              <w:t>4mg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5C5013">
        <w:trPr>
          <w:trHeight w:val="268"/>
        </w:trPr>
        <w:tc>
          <w:tcPr>
            <w:tcW w:w="3663" w:type="dxa"/>
          </w:tcPr>
          <w:p w:rsidR="005C5013" w:rsidRDefault="005C5013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2"/>
              </w:rPr>
              <w:t>ENALAPRIL</w:t>
            </w:r>
          </w:p>
        </w:tc>
        <w:tc>
          <w:tcPr>
            <w:tcW w:w="1436" w:type="dxa"/>
          </w:tcPr>
          <w:p w:rsidR="005C5013" w:rsidRDefault="005C5013">
            <w:pPr>
              <w:pStyle w:val="TableParagraph"/>
              <w:ind w:left="23" w:right="9"/>
              <w:rPr>
                <w:spacing w:val="-5"/>
              </w:rPr>
            </w:pPr>
            <w:r>
              <w:rPr>
                <w:spacing w:val="-5"/>
              </w:rPr>
              <w:t>5 mg</w:t>
            </w:r>
          </w:p>
        </w:tc>
        <w:tc>
          <w:tcPr>
            <w:tcW w:w="3945" w:type="dxa"/>
          </w:tcPr>
          <w:p w:rsidR="005C5013" w:rsidRDefault="005C5013">
            <w:pPr>
              <w:pStyle w:val="TableParagraph"/>
              <w:ind w:left="158" w:right="144"/>
              <w:rPr>
                <w:spacing w:val="-2"/>
              </w:rPr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ENALAPRIL</w:t>
            </w:r>
          </w:p>
        </w:tc>
        <w:tc>
          <w:tcPr>
            <w:tcW w:w="1436" w:type="dxa"/>
          </w:tcPr>
          <w:p w:rsidR="00CD3784" w:rsidRDefault="00E25A51">
            <w:pPr>
              <w:pStyle w:val="TableParagraph"/>
              <w:ind w:left="23" w:right="9"/>
            </w:pPr>
            <w:r>
              <w:rPr>
                <w:spacing w:val="-5"/>
              </w:rPr>
              <w:t>10 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ENALAPRIL</w:t>
            </w:r>
          </w:p>
        </w:tc>
        <w:tc>
          <w:tcPr>
            <w:tcW w:w="1436" w:type="dxa"/>
          </w:tcPr>
          <w:p w:rsidR="00CD3784" w:rsidRDefault="00E25A51">
            <w:pPr>
              <w:pStyle w:val="TableParagraph"/>
              <w:ind w:left="23" w:right="5"/>
            </w:pPr>
            <w:r>
              <w:rPr>
                <w:spacing w:val="-4"/>
              </w:rPr>
              <w:t>20 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</w:tbl>
    <w:p w:rsidR="00CD3784" w:rsidRDefault="00CD3784">
      <w:pPr>
        <w:pStyle w:val="TableParagraph"/>
        <w:sectPr w:rsidR="00CD3784" w:rsidSect="000363FB">
          <w:headerReference w:type="default" r:id="rId6"/>
          <w:type w:val="continuous"/>
          <w:pgSz w:w="11907" w:h="16840" w:code="9"/>
          <w:pgMar w:top="2121" w:right="851" w:bottom="278" w:left="1701" w:header="760" w:footer="0" w:gutter="0"/>
          <w:pgNumType w:start="1"/>
          <w:cols w:space="720"/>
        </w:sectPr>
      </w:pPr>
    </w:p>
    <w:p w:rsidR="00CD3784" w:rsidRDefault="000363FB">
      <w:pPr>
        <w:spacing w:before="89" w:after="1"/>
        <w:rPr>
          <w:b/>
          <w:sz w:val="20"/>
        </w:rPr>
      </w:pPr>
      <w:r>
        <w:rPr>
          <w:b/>
          <w:noProof/>
          <w:sz w:val="20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998524</wp:posOffset>
                </wp:positionH>
                <wp:positionV relativeFrom="page">
                  <wp:posOffset>1370329</wp:posOffset>
                </wp:positionV>
                <wp:extent cx="5925185" cy="184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185" h="18415">
                              <a:moveTo>
                                <a:pt x="5925058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5925058" y="18288"/>
                              </a:lnTo>
                              <a:lnTo>
                                <a:pt x="5925058" y="12192"/>
                              </a:lnTo>
                              <a:close/>
                            </a:path>
                            <a:path w="5925185" h="18415">
                              <a:moveTo>
                                <a:pt x="59250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5058" y="6096"/>
                              </a:lnTo>
                              <a:lnTo>
                                <a:pt x="5925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89BAC" id="Graphic 5" o:spid="_x0000_s1026" style="position:absolute;margin-left:78.6pt;margin-top:107.9pt;width:466.55pt;height: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51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" path="m5925058,12192l,12192r,6096l5925058,18288r,-6096xem5925058,l,,,6096r5925058,l5925058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3"/>
        <w:gridCol w:w="1436"/>
        <w:gridCol w:w="3945"/>
      </w:tblGrid>
      <w:tr w:rsidR="00CD3784">
        <w:trPr>
          <w:trHeight w:val="265"/>
        </w:trPr>
        <w:tc>
          <w:tcPr>
            <w:tcW w:w="3663" w:type="dxa"/>
          </w:tcPr>
          <w:p w:rsidR="00CD3784" w:rsidRDefault="000363FB">
            <w:pPr>
              <w:pStyle w:val="TableParagraph"/>
              <w:spacing w:line="246" w:lineRule="exact"/>
              <w:jc w:val="left"/>
            </w:pPr>
            <w:r>
              <w:rPr>
                <w:spacing w:val="-2"/>
              </w:rPr>
              <w:t>FLUCONAZOL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spacing w:line="246" w:lineRule="exact"/>
              <w:ind w:left="23" w:right="3"/>
            </w:pPr>
            <w:r>
              <w:rPr>
                <w:spacing w:val="-4"/>
              </w:rPr>
              <w:t>150mg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spacing w:line="246" w:lineRule="exact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FUROSEMIDA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/>
            </w:pPr>
            <w:r>
              <w:rPr>
                <w:spacing w:val="-4"/>
              </w:rPr>
              <w:t>40mg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GLIBENCLAMIDA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/>
            </w:pPr>
            <w:r>
              <w:rPr>
                <w:spacing w:val="-5"/>
              </w:rPr>
              <w:t>5mg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GLICLAZIDA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/>
            </w:pPr>
            <w:r>
              <w:rPr>
                <w:spacing w:val="-4"/>
              </w:rPr>
              <w:t>30mg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GLICLAZIDA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/>
            </w:pPr>
            <w:r>
              <w:rPr>
                <w:spacing w:val="-4"/>
              </w:rPr>
              <w:t>60mg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HIDROCLOROTIAZIDA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5"/>
            </w:pPr>
            <w:r>
              <w:rPr>
                <w:spacing w:val="-4"/>
              </w:rPr>
              <w:t>25mg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9"/>
        </w:trPr>
        <w:tc>
          <w:tcPr>
            <w:tcW w:w="3663" w:type="dxa"/>
          </w:tcPr>
          <w:p w:rsidR="00CD3784" w:rsidRDefault="000363FB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IBUPROFENO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spacing w:line="249" w:lineRule="exact"/>
              <w:ind w:left="23" w:right="1"/>
            </w:pPr>
            <w:r>
              <w:rPr>
                <w:spacing w:val="-2"/>
              </w:rPr>
              <w:t>50mg/ml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spacing w:line="249" w:lineRule="exact"/>
              <w:ind w:left="1283"/>
              <w:jc w:val="left"/>
            </w:pPr>
            <w:r>
              <w:t>Solução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Oral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IBUPROFENO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/>
            </w:pPr>
            <w:r>
              <w:rPr>
                <w:spacing w:val="-4"/>
              </w:rPr>
              <w:t>600mg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ISOSSORBIDA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/>
            </w:pPr>
            <w:r>
              <w:rPr>
                <w:spacing w:val="-5"/>
              </w:rPr>
              <w:t>5mg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256"/>
              <w:jc w:val="left"/>
            </w:pPr>
            <w:r>
              <w:t>Comprimido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Sublingual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ISOSSORBIDA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5"/>
            </w:pPr>
            <w:r>
              <w:rPr>
                <w:spacing w:val="-4"/>
              </w:rPr>
              <w:t>20mg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93" w:right="237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6"/>
        </w:trPr>
        <w:tc>
          <w:tcPr>
            <w:tcW w:w="3663" w:type="dxa"/>
          </w:tcPr>
          <w:p w:rsidR="00CD3784" w:rsidRDefault="000363FB">
            <w:pPr>
              <w:pStyle w:val="TableParagraph"/>
              <w:spacing w:line="246" w:lineRule="exact"/>
              <w:jc w:val="left"/>
            </w:pPr>
            <w:r>
              <w:rPr>
                <w:spacing w:val="-2"/>
              </w:rPr>
              <w:t>IVERMECTINA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spacing w:line="246" w:lineRule="exact"/>
              <w:ind w:left="23" w:right="5"/>
            </w:pPr>
            <w:r>
              <w:rPr>
                <w:spacing w:val="-5"/>
              </w:rPr>
              <w:t>6mg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spacing w:line="246" w:lineRule="exact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LACTULOSE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6"/>
            </w:pPr>
            <w:r>
              <w:rPr>
                <w:spacing w:val="-2"/>
              </w:rPr>
              <w:t>667mg/ml</w:t>
            </w:r>
          </w:p>
        </w:tc>
        <w:tc>
          <w:tcPr>
            <w:tcW w:w="3945" w:type="dxa"/>
          </w:tcPr>
          <w:p w:rsidR="00CD3784" w:rsidRDefault="00CD378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t>LEVODOPA+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BENSERAZIDA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8"/>
            </w:pPr>
            <w:r>
              <w:rPr>
                <w:spacing w:val="-2"/>
              </w:rPr>
              <w:t>100+25mg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LEVODOPA+BENSERAZIDA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8"/>
            </w:pPr>
            <w:r>
              <w:rPr>
                <w:spacing w:val="-2"/>
              </w:rPr>
              <w:t>200+50mg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LEVOTIROXINA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12"/>
            </w:pPr>
            <w:r>
              <w:rPr>
                <w:spacing w:val="-2"/>
              </w:rPr>
              <w:t>100mcg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LORATADINA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10"/>
            </w:pPr>
            <w:r>
              <w:rPr>
                <w:spacing w:val="-4"/>
              </w:rPr>
              <w:t>10mg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LORATADINA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11"/>
            </w:pPr>
            <w:r>
              <w:rPr>
                <w:spacing w:val="-2"/>
              </w:rPr>
              <w:t>1MG/ML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60" w:right="144"/>
            </w:pPr>
            <w:r>
              <w:rPr>
                <w:spacing w:val="-2"/>
              </w:rPr>
              <w:t>Xarope</w:t>
            </w:r>
          </w:p>
        </w:tc>
      </w:tr>
      <w:tr w:rsidR="00CD3784">
        <w:trPr>
          <w:trHeight w:val="266"/>
        </w:trPr>
        <w:tc>
          <w:tcPr>
            <w:tcW w:w="3663" w:type="dxa"/>
          </w:tcPr>
          <w:p w:rsidR="00CD3784" w:rsidRDefault="000363FB">
            <w:pPr>
              <w:pStyle w:val="TableParagraph"/>
              <w:spacing w:line="246" w:lineRule="exact"/>
              <w:jc w:val="left"/>
            </w:pPr>
            <w:r>
              <w:rPr>
                <w:spacing w:val="-2"/>
              </w:rPr>
              <w:t>LOSARTANA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spacing w:line="246" w:lineRule="exact"/>
              <w:ind w:left="23" w:right="5"/>
            </w:pPr>
            <w:r>
              <w:rPr>
                <w:spacing w:val="-4"/>
              </w:rPr>
              <w:t>50mg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spacing w:line="246" w:lineRule="exact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METFORMINA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8"/>
            </w:pPr>
            <w:r>
              <w:rPr>
                <w:spacing w:val="-4"/>
              </w:rPr>
              <w:t>500mg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METFORMINA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8"/>
            </w:pPr>
            <w:r>
              <w:rPr>
                <w:spacing w:val="-4"/>
              </w:rPr>
              <w:t>850mg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METOCLOPRAMIDA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5"/>
            </w:pPr>
            <w:r>
              <w:rPr>
                <w:spacing w:val="-4"/>
              </w:rPr>
              <w:t>10mg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METOCLOPRAMIDA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spacing w:line="249" w:lineRule="exact"/>
              <w:ind w:left="23" w:right="13"/>
            </w:pPr>
            <w:r>
              <w:rPr>
                <w:spacing w:val="-2"/>
              </w:rPr>
              <w:t>4mg/ml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spacing w:line="249" w:lineRule="exact"/>
              <w:ind w:left="164" w:right="144"/>
            </w:pPr>
            <w:r>
              <w:t>Solução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Oral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METOPROLOL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10"/>
            </w:pPr>
            <w:r>
              <w:rPr>
                <w:spacing w:val="-4"/>
              </w:rPr>
              <w:t>25mg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63" w:right="144"/>
            </w:pPr>
            <w:r>
              <w:rPr>
                <w:spacing w:val="-2"/>
              </w:rPr>
              <w:t>Comprimido</w:t>
            </w:r>
          </w:p>
        </w:tc>
      </w:tr>
      <w:tr w:rsidR="00BA5C25">
        <w:trPr>
          <w:trHeight w:val="268"/>
        </w:trPr>
        <w:tc>
          <w:tcPr>
            <w:tcW w:w="3663" w:type="dxa"/>
          </w:tcPr>
          <w:p w:rsidR="00BA5C25" w:rsidRDefault="00BA5C25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2"/>
              </w:rPr>
              <w:t>METOPROLOL</w:t>
            </w:r>
          </w:p>
        </w:tc>
        <w:tc>
          <w:tcPr>
            <w:tcW w:w="1436" w:type="dxa"/>
          </w:tcPr>
          <w:p w:rsidR="00BA5C25" w:rsidRDefault="00BA5C25">
            <w:pPr>
              <w:pStyle w:val="TableParagraph"/>
              <w:ind w:left="23" w:right="10"/>
              <w:rPr>
                <w:spacing w:val="-4"/>
              </w:rPr>
            </w:pPr>
            <w:r>
              <w:rPr>
                <w:spacing w:val="-4"/>
              </w:rPr>
              <w:t>50 mg</w:t>
            </w:r>
          </w:p>
        </w:tc>
        <w:tc>
          <w:tcPr>
            <w:tcW w:w="3945" w:type="dxa"/>
          </w:tcPr>
          <w:p w:rsidR="00BA5C25" w:rsidRDefault="00BA5C25">
            <w:pPr>
              <w:pStyle w:val="TableParagraph"/>
              <w:ind w:left="163" w:right="144"/>
              <w:rPr>
                <w:spacing w:val="-2"/>
              </w:rPr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METOPROLOL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8"/>
            </w:pPr>
            <w:r>
              <w:rPr>
                <w:spacing w:val="-4"/>
              </w:rPr>
              <w:t>100mg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63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MICONAZOL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3"/>
            </w:pPr>
            <w:r>
              <w:rPr>
                <w:spacing w:val="-2"/>
              </w:rPr>
              <w:t>20mg/g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995"/>
              <w:jc w:val="left"/>
            </w:pPr>
            <w:r>
              <w:t>Creme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Dermatológico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MICONAZOL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3"/>
            </w:pPr>
            <w:r>
              <w:rPr>
                <w:spacing w:val="-2"/>
              </w:rPr>
              <w:t>20mg/g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995"/>
              <w:jc w:val="left"/>
            </w:pPr>
            <w:r>
              <w:t>Creme</w:t>
            </w:r>
            <w:r>
              <w:rPr>
                <w:spacing w:val="-2"/>
              </w:rPr>
              <w:t xml:space="preserve"> Vaginal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t>OLÉO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MINERAL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6"/>
            </w:pPr>
            <w:r>
              <w:rPr>
                <w:spacing w:val="-4"/>
              </w:rPr>
              <w:t>100%</w:t>
            </w:r>
            <w:r w:rsidR="00523506">
              <w:rPr>
                <w:spacing w:val="-4"/>
              </w:rPr>
              <w:t xml:space="preserve"> </w:t>
            </w:r>
          </w:p>
        </w:tc>
        <w:tc>
          <w:tcPr>
            <w:tcW w:w="3945" w:type="dxa"/>
          </w:tcPr>
          <w:p w:rsidR="00CD3784" w:rsidRDefault="0052350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ONDANSETRONA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5"/>
            </w:pPr>
            <w:r>
              <w:rPr>
                <w:spacing w:val="-5"/>
              </w:rPr>
              <w:t>4mg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0" w:right="88"/>
              <w:jc w:val="right"/>
            </w:pPr>
            <w:r>
              <w:t>Comprimido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Orodispersível</w:t>
            </w:r>
          </w:p>
        </w:tc>
      </w:tr>
      <w:tr w:rsidR="00CD3784">
        <w:trPr>
          <w:trHeight w:val="270"/>
        </w:trPr>
        <w:tc>
          <w:tcPr>
            <w:tcW w:w="3663" w:type="dxa"/>
          </w:tcPr>
          <w:p w:rsidR="00CD3784" w:rsidRDefault="000363FB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ONDANSETRONA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spacing w:line="251" w:lineRule="exact"/>
              <w:ind w:left="23" w:right="5"/>
            </w:pPr>
            <w:r>
              <w:rPr>
                <w:spacing w:val="-5"/>
              </w:rPr>
              <w:t>8mg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spacing w:line="251" w:lineRule="exact"/>
              <w:ind w:left="0" w:right="88"/>
              <w:jc w:val="right"/>
            </w:pPr>
            <w:r>
              <w:t>Comprimido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Orodispersível</w:t>
            </w:r>
          </w:p>
        </w:tc>
      </w:tr>
      <w:tr w:rsidR="00CD3784">
        <w:trPr>
          <w:trHeight w:val="266"/>
        </w:trPr>
        <w:tc>
          <w:tcPr>
            <w:tcW w:w="3663" w:type="dxa"/>
          </w:tcPr>
          <w:p w:rsidR="00CD3784" w:rsidRDefault="000363FB">
            <w:pPr>
              <w:pStyle w:val="TableParagraph"/>
              <w:spacing w:line="246" w:lineRule="exact"/>
              <w:jc w:val="left"/>
            </w:pPr>
            <w:r>
              <w:rPr>
                <w:spacing w:val="-2"/>
              </w:rPr>
              <w:t>PARACETAMOL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spacing w:line="246" w:lineRule="exact"/>
              <w:ind w:left="23" w:right="6"/>
            </w:pPr>
            <w:r>
              <w:rPr>
                <w:spacing w:val="-2"/>
              </w:rPr>
              <w:t>200mg/ml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spacing w:line="246" w:lineRule="exact"/>
              <w:ind w:left="164" w:right="144"/>
            </w:pPr>
            <w:r>
              <w:t>Solução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Oral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PARACETAMOL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8"/>
            </w:pPr>
            <w:r>
              <w:rPr>
                <w:spacing w:val="-4"/>
              </w:rPr>
              <w:t>500mg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63" w:right="144"/>
            </w:pPr>
            <w:r>
              <w:rPr>
                <w:spacing w:val="-2"/>
              </w:rPr>
              <w:t>Comprimido</w:t>
            </w:r>
          </w:p>
        </w:tc>
      </w:tr>
    </w:tbl>
    <w:p w:rsidR="00CD3784" w:rsidRDefault="00CD3784">
      <w:pPr>
        <w:pStyle w:val="TableParagraph"/>
        <w:sectPr w:rsidR="00CD3784">
          <w:pgSz w:w="11920" w:h="16850"/>
          <w:pgMar w:top="2120" w:right="850" w:bottom="280" w:left="1700" w:header="762" w:footer="0" w:gutter="0"/>
          <w:cols w:space="720"/>
        </w:sectPr>
      </w:pPr>
    </w:p>
    <w:p w:rsidR="00CD3784" w:rsidRDefault="000363FB">
      <w:pPr>
        <w:spacing w:before="1"/>
        <w:rPr>
          <w:b/>
          <w:sz w:val="5"/>
        </w:rPr>
      </w:pPr>
      <w:r>
        <w:rPr>
          <w:b/>
          <w:noProof/>
          <w:sz w:val="5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998524</wp:posOffset>
                </wp:positionH>
                <wp:positionV relativeFrom="page">
                  <wp:posOffset>1370329</wp:posOffset>
                </wp:positionV>
                <wp:extent cx="5925185" cy="184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185" h="18415">
                              <a:moveTo>
                                <a:pt x="5925058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5925058" y="18288"/>
                              </a:lnTo>
                              <a:lnTo>
                                <a:pt x="5925058" y="12192"/>
                              </a:lnTo>
                              <a:close/>
                            </a:path>
                            <a:path w="5925185" h="18415">
                              <a:moveTo>
                                <a:pt x="59250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5058" y="6096"/>
                              </a:lnTo>
                              <a:lnTo>
                                <a:pt x="5925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EE199" id="Graphic 6" o:spid="_x0000_s1026" style="position:absolute;margin-left:78.6pt;margin-top:107.9pt;width:466.55pt;height: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51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" path="m5925058,12192l,12192r,6096l5925058,18288r,-6096xem5925058,l,,,6096r5925058,l5925058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3"/>
        <w:gridCol w:w="1436"/>
        <w:gridCol w:w="3945"/>
      </w:tblGrid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PREDNISONA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5"/>
            </w:pPr>
            <w:r>
              <w:rPr>
                <w:spacing w:val="-5"/>
              </w:rPr>
              <w:t>5mg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PREDNISONA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5"/>
            </w:pPr>
            <w:r>
              <w:rPr>
                <w:spacing w:val="-4"/>
              </w:rPr>
              <w:t>20mg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5"/>
        </w:trPr>
        <w:tc>
          <w:tcPr>
            <w:tcW w:w="3663" w:type="dxa"/>
          </w:tcPr>
          <w:p w:rsidR="00CD3784" w:rsidRDefault="000363FB">
            <w:pPr>
              <w:pStyle w:val="TableParagraph"/>
              <w:spacing w:line="246" w:lineRule="exact"/>
              <w:jc w:val="left"/>
            </w:pPr>
            <w:r>
              <w:rPr>
                <w:spacing w:val="-2"/>
              </w:rPr>
              <w:t>PREDNISOLONA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spacing w:line="246" w:lineRule="exact"/>
              <w:ind w:left="23" w:right="8"/>
            </w:pPr>
            <w:r>
              <w:rPr>
                <w:spacing w:val="-2"/>
              </w:rPr>
              <w:t>1mg/ml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spacing w:line="246" w:lineRule="exact"/>
              <w:ind w:left="158" w:right="144"/>
            </w:pPr>
            <w:r>
              <w:t>Solução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Oral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PREDNISOLONA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8"/>
            </w:pPr>
            <w:r>
              <w:rPr>
                <w:spacing w:val="-2"/>
              </w:rPr>
              <w:t>3mg/ml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t>Solução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Oral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PROMETAZINA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5"/>
            </w:pPr>
            <w:r>
              <w:rPr>
                <w:spacing w:val="-4"/>
              </w:rPr>
              <w:t>25mg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PROPANOLOL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5"/>
            </w:pPr>
            <w:r>
              <w:rPr>
                <w:spacing w:val="-4"/>
              </w:rPr>
              <w:t>40mg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BA5C25">
        <w:trPr>
          <w:trHeight w:val="269"/>
        </w:trPr>
        <w:tc>
          <w:tcPr>
            <w:tcW w:w="3663" w:type="dxa"/>
          </w:tcPr>
          <w:p w:rsidR="00BA5C25" w:rsidRDefault="00BA5C25">
            <w:pPr>
              <w:pStyle w:val="TableParagraph"/>
              <w:spacing w:line="249" w:lineRule="exact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SINVASTATINA </w:t>
            </w:r>
          </w:p>
        </w:tc>
        <w:tc>
          <w:tcPr>
            <w:tcW w:w="1436" w:type="dxa"/>
          </w:tcPr>
          <w:p w:rsidR="00BA5C25" w:rsidRDefault="00BA5C25">
            <w:pPr>
              <w:pStyle w:val="TableParagraph"/>
              <w:spacing w:line="249" w:lineRule="exact"/>
              <w:ind w:left="23" w:right="5"/>
              <w:rPr>
                <w:spacing w:val="-4"/>
              </w:rPr>
            </w:pPr>
            <w:r>
              <w:rPr>
                <w:spacing w:val="-4"/>
              </w:rPr>
              <w:t>10 mg</w:t>
            </w:r>
          </w:p>
        </w:tc>
        <w:tc>
          <w:tcPr>
            <w:tcW w:w="3945" w:type="dxa"/>
          </w:tcPr>
          <w:p w:rsidR="00BA5C25" w:rsidRDefault="00BA5C25">
            <w:pPr>
              <w:pStyle w:val="TableParagraph"/>
              <w:spacing w:line="249" w:lineRule="exact"/>
              <w:ind w:left="158" w:right="144"/>
              <w:rPr>
                <w:spacing w:val="-2"/>
              </w:rPr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9"/>
        </w:trPr>
        <w:tc>
          <w:tcPr>
            <w:tcW w:w="3663" w:type="dxa"/>
          </w:tcPr>
          <w:p w:rsidR="00CD3784" w:rsidRDefault="000363FB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SINVASTATINA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spacing w:line="249" w:lineRule="exact"/>
              <w:ind w:left="23" w:right="5"/>
            </w:pPr>
            <w:r>
              <w:rPr>
                <w:spacing w:val="-4"/>
              </w:rPr>
              <w:t>20mg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spacing w:line="249" w:lineRule="exact"/>
              <w:ind w:left="158" w:right="144"/>
            </w:pPr>
            <w:r>
              <w:rPr>
                <w:spacing w:val="-2"/>
              </w:rPr>
              <w:t>Comprimido</w:t>
            </w:r>
          </w:p>
        </w:tc>
      </w:tr>
      <w:tr w:rsidR="00523506">
        <w:trPr>
          <w:trHeight w:val="269"/>
        </w:trPr>
        <w:tc>
          <w:tcPr>
            <w:tcW w:w="3663" w:type="dxa"/>
          </w:tcPr>
          <w:p w:rsidR="00523506" w:rsidRDefault="00523506">
            <w:pPr>
              <w:pStyle w:val="TableParagraph"/>
              <w:spacing w:line="249" w:lineRule="exact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SINVASTATINA </w:t>
            </w:r>
          </w:p>
        </w:tc>
        <w:tc>
          <w:tcPr>
            <w:tcW w:w="1436" w:type="dxa"/>
          </w:tcPr>
          <w:p w:rsidR="00523506" w:rsidRDefault="00523506">
            <w:pPr>
              <w:pStyle w:val="TableParagraph"/>
              <w:spacing w:line="249" w:lineRule="exact"/>
              <w:ind w:left="23" w:right="5"/>
              <w:rPr>
                <w:spacing w:val="-4"/>
              </w:rPr>
            </w:pPr>
            <w:r>
              <w:rPr>
                <w:spacing w:val="-4"/>
              </w:rPr>
              <w:t>40mg</w:t>
            </w:r>
          </w:p>
        </w:tc>
        <w:tc>
          <w:tcPr>
            <w:tcW w:w="3945" w:type="dxa"/>
          </w:tcPr>
          <w:p w:rsidR="00523506" w:rsidRDefault="00523506">
            <w:pPr>
              <w:pStyle w:val="TableParagraph"/>
              <w:spacing w:line="249" w:lineRule="exact"/>
              <w:ind w:left="158" w:right="144"/>
              <w:rPr>
                <w:spacing w:val="-2"/>
              </w:rPr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663" w:type="dxa"/>
          </w:tcPr>
          <w:p w:rsidR="00CD3784" w:rsidRDefault="000363FB">
            <w:pPr>
              <w:pStyle w:val="TableParagraph"/>
              <w:jc w:val="left"/>
            </w:pPr>
            <w:r>
              <w:t>SULFATO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FERROSO</w:t>
            </w:r>
          </w:p>
        </w:tc>
        <w:tc>
          <w:tcPr>
            <w:tcW w:w="1436" w:type="dxa"/>
          </w:tcPr>
          <w:p w:rsidR="00CD3784" w:rsidRDefault="000363FB">
            <w:pPr>
              <w:pStyle w:val="TableParagraph"/>
              <w:ind w:left="23" w:right="6"/>
            </w:pPr>
            <w:r>
              <w:rPr>
                <w:spacing w:val="-2"/>
              </w:rPr>
              <w:t>25mg/ml</w:t>
            </w:r>
          </w:p>
        </w:tc>
        <w:tc>
          <w:tcPr>
            <w:tcW w:w="3945" w:type="dxa"/>
          </w:tcPr>
          <w:p w:rsidR="00CD3784" w:rsidRDefault="000363FB">
            <w:pPr>
              <w:pStyle w:val="TableParagraph"/>
              <w:ind w:left="162" w:right="144"/>
            </w:pPr>
            <w:r>
              <w:t>Solução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Oral</w:t>
            </w:r>
          </w:p>
        </w:tc>
      </w:tr>
      <w:tr w:rsidR="00CD3784">
        <w:trPr>
          <w:trHeight w:val="265"/>
        </w:trPr>
        <w:tc>
          <w:tcPr>
            <w:tcW w:w="3663" w:type="dxa"/>
          </w:tcPr>
          <w:p w:rsidR="00CD3784" w:rsidRDefault="00523506">
            <w:pPr>
              <w:pStyle w:val="TableParagraph"/>
              <w:spacing w:line="246" w:lineRule="exact"/>
              <w:jc w:val="left"/>
            </w:pPr>
            <w:r>
              <w:rPr>
                <w:spacing w:val="-2"/>
              </w:rPr>
              <w:t xml:space="preserve">SULFATO FERROSO </w:t>
            </w:r>
          </w:p>
        </w:tc>
        <w:tc>
          <w:tcPr>
            <w:tcW w:w="1436" w:type="dxa"/>
          </w:tcPr>
          <w:p w:rsidR="00CD3784" w:rsidRDefault="00523506">
            <w:pPr>
              <w:pStyle w:val="TableParagraph"/>
              <w:spacing w:line="246" w:lineRule="exact"/>
              <w:ind w:left="23" w:right="13"/>
            </w:pPr>
            <w:r>
              <w:rPr>
                <w:spacing w:val="-2"/>
              </w:rPr>
              <w:t>40 mg</w:t>
            </w:r>
          </w:p>
        </w:tc>
        <w:tc>
          <w:tcPr>
            <w:tcW w:w="3945" w:type="dxa"/>
          </w:tcPr>
          <w:p w:rsidR="00CD3784" w:rsidRDefault="00523506">
            <w:pPr>
              <w:pStyle w:val="TableParagraph"/>
              <w:spacing w:line="246" w:lineRule="exact"/>
              <w:ind w:left="160" w:right="144"/>
            </w:pPr>
            <w:r>
              <w:t>Comprimido</w:t>
            </w:r>
          </w:p>
        </w:tc>
      </w:tr>
    </w:tbl>
    <w:p w:rsidR="00CD3784" w:rsidRDefault="00CD3784">
      <w:pPr>
        <w:pStyle w:val="TableParagraph"/>
        <w:sectPr w:rsidR="00CD3784">
          <w:pgSz w:w="11920" w:h="16850"/>
          <w:pgMar w:top="2120" w:right="850" w:bottom="280" w:left="1700" w:header="762" w:footer="0" w:gutter="0"/>
          <w:cols w:space="720"/>
        </w:sectPr>
      </w:pPr>
    </w:p>
    <w:p w:rsidR="00CD3784" w:rsidRDefault="000363FB">
      <w:pPr>
        <w:rPr>
          <w:b/>
          <w:sz w:val="20"/>
        </w:rPr>
      </w:pPr>
      <w:r>
        <w:rPr>
          <w:b/>
          <w:noProof/>
          <w:sz w:val="20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998524</wp:posOffset>
                </wp:positionH>
                <wp:positionV relativeFrom="page">
                  <wp:posOffset>1370329</wp:posOffset>
                </wp:positionV>
                <wp:extent cx="5925185" cy="184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185" h="18415">
                              <a:moveTo>
                                <a:pt x="5925058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5925058" y="18288"/>
                              </a:lnTo>
                              <a:lnTo>
                                <a:pt x="5925058" y="12192"/>
                              </a:lnTo>
                              <a:close/>
                            </a:path>
                            <a:path w="5925185" h="18415">
                              <a:moveTo>
                                <a:pt x="59250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5058" y="6096"/>
                              </a:lnTo>
                              <a:lnTo>
                                <a:pt x="5925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A6791" id="Graphic 7" o:spid="_x0000_s1026" style="position:absolute;margin-left:78.6pt;margin-top:107.9pt;width:466.55pt;height:1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51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" path="m5925058,12192l,12192r,6096l5925058,18288r,-6096xem5925058,l,,,6096r5925058,l5925058,xe" fillcolor="black" stroked="f">
                <v:path arrowok="t"/>
                <w10:wrap anchorx="page" anchory="page"/>
              </v:shape>
            </w:pict>
          </mc:Fallback>
        </mc:AlternateContent>
      </w:r>
    </w:p>
    <w:p w:rsidR="00CD3784" w:rsidRDefault="00CD3784">
      <w:pPr>
        <w:rPr>
          <w:b/>
          <w:sz w:val="20"/>
        </w:rPr>
      </w:pPr>
    </w:p>
    <w:p w:rsidR="00CD3784" w:rsidRDefault="00CD3784">
      <w:pPr>
        <w:spacing w:before="110"/>
        <w:rPr>
          <w:b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2065"/>
        <w:gridCol w:w="3484"/>
      </w:tblGrid>
      <w:tr w:rsidR="00CD3784">
        <w:trPr>
          <w:trHeight w:val="681"/>
        </w:trPr>
        <w:tc>
          <w:tcPr>
            <w:tcW w:w="3560" w:type="dxa"/>
          </w:tcPr>
          <w:p w:rsidR="00CD3784" w:rsidRDefault="000363FB">
            <w:pPr>
              <w:pStyle w:val="TableParagraph"/>
              <w:spacing w:before="6" w:line="240" w:lineRule="auto"/>
              <w:ind w:left="94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ANTIBIÓTICOS</w:t>
            </w:r>
          </w:p>
        </w:tc>
        <w:tc>
          <w:tcPr>
            <w:tcW w:w="2065" w:type="dxa"/>
          </w:tcPr>
          <w:p w:rsidR="00CD3784" w:rsidRDefault="000363FB">
            <w:pPr>
              <w:pStyle w:val="TableParagraph"/>
              <w:spacing w:before="13" w:line="324" w:lineRule="exact"/>
              <w:ind w:left="904" w:right="9" w:hanging="6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MCG,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MG,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G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e </w:t>
            </w:r>
            <w:r>
              <w:rPr>
                <w:b/>
                <w:spacing w:val="-6"/>
                <w:sz w:val="28"/>
              </w:rPr>
              <w:t>UI</w:t>
            </w:r>
          </w:p>
        </w:tc>
        <w:tc>
          <w:tcPr>
            <w:tcW w:w="3484" w:type="dxa"/>
          </w:tcPr>
          <w:p w:rsidR="00CD3784" w:rsidRDefault="000363FB">
            <w:pPr>
              <w:pStyle w:val="TableParagraph"/>
              <w:spacing w:before="13" w:line="324" w:lineRule="exact"/>
              <w:ind w:left="807" w:firstLine="48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FORMA FARMACÊUTICA</w:t>
            </w:r>
          </w:p>
        </w:tc>
      </w:tr>
      <w:tr w:rsidR="00CD3784">
        <w:trPr>
          <w:trHeight w:val="268"/>
        </w:trPr>
        <w:tc>
          <w:tcPr>
            <w:tcW w:w="3560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AMOXICILINA</w:t>
            </w:r>
          </w:p>
        </w:tc>
        <w:tc>
          <w:tcPr>
            <w:tcW w:w="2065" w:type="dxa"/>
          </w:tcPr>
          <w:p w:rsidR="00CD3784" w:rsidRDefault="000363FB">
            <w:pPr>
              <w:pStyle w:val="TableParagraph"/>
              <w:ind w:left="22" w:right="2"/>
            </w:pPr>
            <w:r>
              <w:rPr>
                <w:spacing w:val="-4"/>
              </w:rPr>
              <w:t>500mg</w:t>
            </w:r>
          </w:p>
        </w:tc>
        <w:tc>
          <w:tcPr>
            <w:tcW w:w="3484" w:type="dxa"/>
          </w:tcPr>
          <w:p w:rsidR="00CD3784" w:rsidRDefault="000363FB">
            <w:pPr>
              <w:pStyle w:val="TableParagraph"/>
              <w:ind w:left="15" w:right="10"/>
            </w:pPr>
            <w:r>
              <w:rPr>
                <w:spacing w:val="-2"/>
              </w:rPr>
              <w:t>Cápsula</w:t>
            </w:r>
          </w:p>
        </w:tc>
      </w:tr>
      <w:tr w:rsidR="00CD3784">
        <w:trPr>
          <w:trHeight w:val="268"/>
        </w:trPr>
        <w:tc>
          <w:tcPr>
            <w:tcW w:w="3560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AMOXICILINA</w:t>
            </w:r>
            <w:r w:rsidR="00BA5C25">
              <w:rPr>
                <w:spacing w:val="-2"/>
              </w:rPr>
              <w:t xml:space="preserve"> + CLAVULANATO </w:t>
            </w:r>
          </w:p>
        </w:tc>
        <w:tc>
          <w:tcPr>
            <w:tcW w:w="2065" w:type="dxa"/>
          </w:tcPr>
          <w:p w:rsidR="00BA5C25" w:rsidRDefault="00BA5C25">
            <w:pPr>
              <w:pStyle w:val="TableParagraph"/>
              <w:ind w:left="22"/>
              <w:rPr>
                <w:spacing w:val="-2"/>
              </w:rPr>
            </w:pPr>
            <w:r>
              <w:rPr>
                <w:spacing w:val="-2"/>
              </w:rPr>
              <w:t>2</w:t>
            </w:r>
            <w:r w:rsidR="000363FB">
              <w:rPr>
                <w:spacing w:val="-2"/>
              </w:rPr>
              <w:t>50mg/</w:t>
            </w:r>
            <w:r>
              <w:rPr>
                <w:spacing w:val="-2"/>
              </w:rPr>
              <w:t>5</w:t>
            </w:r>
            <w:r w:rsidR="000363FB">
              <w:rPr>
                <w:spacing w:val="-2"/>
              </w:rPr>
              <w:t>ml</w:t>
            </w:r>
            <w:r>
              <w:rPr>
                <w:spacing w:val="-2"/>
              </w:rPr>
              <w:t>+</w:t>
            </w:r>
          </w:p>
          <w:p w:rsidR="00CD3784" w:rsidRDefault="00BA5C25">
            <w:pPr>
              <w:pStyle w:val="TableParagraph"/>
              <w:ind w:left="22"/>
            </w:pPr>
            <w:r>
              <w:rPr>
                <w:spacing w:val="-2"/>
              </w:rPr>
              <w:t>62,5mg/5ml</w:t>
            </w:r>
          </w:p>
        </w:tc>
        <w:tc>
          <w:tcPr>
            <w:tcW w:w="3484" w:type="dxa"/>
          </w:tcPr>
          <w:p w:rsidR="00CD3784" w:rsidRDefault="000363FB">
            <w:pPr>
              <w:pStyle w:val="TableParagraph"/>
              <w:ind w:left="15" w:right="10"/>
            </w:pPr>
            <w:r>
              <w:rPr>
                <w:spacing w:val="-2"/>
              </w:rPr>
              <w:t>Suspensão</w:t>
            </w:r>
          </w:p>
        </w:tc>
      </w:tr>
      <w:tr w:rsidR="00EF02D8">
        <w:trPr>
          <w:trHeight w:val="268"/>
        </w:trPr>
        <w:tc>
          <w:tcPr>
            <w:tcW w:w="3560" w:type="dxa"/>
          </w:tcPr>
          <w:p w:rsidR="00EF02D8" w:rsidRDefault="00EF02D8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2"/>
              </w:rPr>
              <w:t>AMOXICILINA + CLAVULANATO</w:t>
            </w:r>
          </w:p>
        </w:tc>
        <w:tc>
          <w:tcPr>
            <w:tcW w:w="2065" w:type="dxa"/>
          </w:tcPr>
          <w:p w:rsidR="00EF02D8" w:rsidRDefault="00EF02D8">
            <w:pPr>
              <w:pStyle w:val="TableParagraph"/>
              <w:ind w:left="22"/>
              <w:rPr>
                <w:spacing w:val="-2"/>
              </w:rPr>
            </w:pPr>
            <w:r>
              <w:rPr>
                <w:spacing w:val="-2"/>
              </w:rPr>
              <w:t>500 mg + 125 mg</w:t>
            </w:r>
          </w:p>
        </w:tc>
        <w:tc>
          <w:tcPr>
            <w:tcW w:w="3484" w:type="dxa"/>
          </w:tcPr>
          <w:p w:rsidR="00EF02D8" w:rsidRDefault="00EF02D8">
            <w:pPr>
              <w:pStyle w:val="TableParagraph"/>
              <w:ind w:left="15" w:right="10"/>
              <w:rPr>
                <w:spacing w:val="-2"/>
              </w:rPr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560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AZITROMICINA</w:t>
            </w:r>
          </w:p>
        </w:tc>
        <w:tc>
          <w:tcPr>
            <w:tcW w:w="2065" w:type="dxa"/>
          </w:tcPr>
          <w:p w:rsidR="00CD3784" w:rsidRDefault="000363FB">
            <w:pPr>
              <w:pStyle w:val="TableParagraph"/>
              <w:ind w:left="22" w:right="2"/>
            </w:pPr>
            <w:r>
              <w:rPr>
                <w:spacing w:val="-4"/>
              </w:rPr>
              <w:t>500mg</w:t>
            </w:r>
          </w:p>
        </w:tc>
        <w:tc>
          <w:tcPr>
            <w:tcW w:w="3484" w:type="dxa"/>
          </w:tcPr>
          <w:p w:rsidR="00CD3784" w:rsidRDefault="000363FB">
            <w:pPr>
              <w:pStyle w:val="TableParagraph"/>
              <w:ind w:left="15" w:right="10"/>
            </w:pPr>
            <w:r>
              <w:rPr>
                <w:spacing w:val="-2"/>
              </w:rPr>
              <w:t>Comprimido</w:t>
            </w:r>
          </w:p>
        </w:tc>
      </w:tr>
      <w:tr w:rsidR="00BA5C25">
        <w:trPr>
          <w:trHeight w:val="268"/>
        </w:trPr>
        <w:tc>
          <w:tcPr>
            <w:tcW w:w="3560" w:type="dxa"/>
          </w:tcPr>
          <w:p w:rsidR="00BA5C25" w:rsidRDefault="00C8229B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AZITROMICINA </w:t>
            </w:r>
          </w:p>
        </w:tc>
        <w:tc>
          <w:tcPr>
            <w:tcW w:w="2065" w:type="dxa"/>
          </w:tcPr>
          <w:p w:rsidR="00BA5C25" w:rsidRDefault="00C8229B">
            <w:pPr>
              <w:pStyle w:val="TableParagraph"/>
              <w:ind w:left="22" w:right="2"/>
              <w:rPr>
                <w:spacing w:val="-4"/>
              </w:rPr>
            </w:pPr>
            <w:r>
              <w:rPr>
                <w:spacing w:val="-4"/>
              </w:rPr>
              <w:t>200mg/5 ml</w:t>
            </w:r>
          </w:p>
        </w:tc>
        <w:tc>
          <w:tcPr>
            <w:tcW w:w="3484" w:type="dxa"/>
          </w:tcPr>
          <w:p w:rsidR="00BA5C25" w:rsidRDefault="00C8229B">
            <w:pPr>
              <w:pStyle w:val="TableParagraph"/>
              <w:ind w:left="15" w:right="10"/>
              <w:rPr>
                <w:spacing w:val="-2"/>
              </w:rPr>
            </w:pPr>
            <w:r>
              <w:rPr>
                <w:spacing w:val="-2"/>
              </w:rPr>
              <w:t>Suspensão</w:t>
            </w:r>
          </w:p>
        </w:tc>
      </w:tr>
      <w:tr w:rsidR="00CD3784">
        <w:trPr>
          <w:trHeight w:val="266"/>
        </w:trPr>
        <w:tc>
          <w:tcPr>
            <w:tcW w:w="3560" w:type="dxa"/>
          </w:tcPr>
          <w:p w:rsidR="00CD3784" w:rsidRDefault="000363FB">
            <w:pPr>
              <w:pStyle w:val="TableParagraph"/>
              <w:spacing w:line="247" w:lineRule="exact"/>
              <w:jc w:val="left"/>
            </w:pPr>
            <w:r>
              <w:rPr>
                <w:spacing w:val="-2"/>
              </w:rPr>
              <w:t>CEFALEXINA</w:t>
            </w:r>
          </w:p>
        </w:tc>
        <w:tc>
          <w:tcPr>
            <w:tcW w:w="2065" w:type="dxa"/>
          </w:tcPr>
          <w:p w:rsidR="00CD3784" w:rsidRDefault="000363FB">
            <w:pPr>
              <w:pStyle w:val="TableParagraph"/>
              <w:spacing w:line="247" w:lineRule="exact"/>
              <w:ind w:left="22" w:right="2"/>
            </w:pPr>
            <w:r>
              <w:rPr>
                <w:spacing w:val="-4"/>
              </w:rPr>
              <w:t>500mg</w:t>
            </w:r>
          </w:p>
        </w:tc>
        <w:tc>
          <w:tcPr>
            <w:tcW w:w="3484" w:type="dxa"/>
          </w:tcPr>
          <w:p w:rsidR="00CD3784" w:rsidRDefault="000363FB">
            <w:pPr>
              <w:pStyle w:val="TableParagraph"/>
              <w:spacing w:line="247" w:lineRule="exact"/>
              <w:ind w:left="15" w:right="10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560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CEFALEXINA</w:t>
            </w:r>
          </w:p>
        </w:tc>
        <w:tc>
          <w:tcPr>
            <w:tcW w:w="2065" w:type="dxa"/>
          </w:tcPr>
          <w:p w:rsidR="00CD3784" w:rsidRDefault="000363FB">
            <w:pPr>
              <w:pStyle w:val="TableParagraph"/>
              <w:ind w:left="22" w:right="3"/>
            </w:pPr>
            <w:r>
              <w:rPr>
                <w:spacing w:val="-2"/>
              </w:rPr>
              <w:t>250mg/5ml</w:t>
            </w:r>
          </w:p>
        </w:tc>
        <w:tc>
          <w:tcPr>
            <w:tcW w:w="3484" w:type="dxa"/>
          </w:tcPr>
          <w:p w:rsidR="00CD3784" w:rsidRDefault="000363FB">
            <w:pPr>
              <w:pStyle w:val="TableParagraph"/>
              <w:ind w:left="15" w:right="10"/>
            </w:pPr>
            <w:r>
              <w:rPr>
                <w:spacing w:val="-2"/>
              </w:rPr>
              <w:t>Suspensão</w:t>
            </w:r>
          </w:p>
        </w:tc>
      </w:tr>
      <w:tr w:rsidR="00CD3784">
        <w:trPr>
          <w:trHeight w:val="268"/>
        </w:trPr>
        <w:tc>
          <w:tcPr>
            <w:tcW w:w="3560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CLARITROMICINA</w:t>
            </w:r>
          </w:p>
        </w:tc>
        <w:tc>
          <w:tcPr>
            <w:tcW w:w="2065" w:type="dxa"/>
          </w:tcPr>
          <w:p w:rsidR="00CD3784" w:rsidRDefault="000363FB">
            <w:pPr>
              <w:pStyle w:val="TableParagraph"/>
              <w:ind w:left="22" w:right="2"/>
            </w:pPr>
            <w:r>
              <w:rPr>
                <w:spacing w:val="-4"/>
              </w:rPr>
              <w:t>500mg</w:t>
            </w:r>
          </w:p>
        </w:tc>
        <w:tc>
          <w:tcPr>
            <w:tcW w:w="3484" w:type="dxa"/>
          </w:tcPr>
          <w:p w:rsidR="00CD3784" w:rsidRDefault="000363FB">
            <w:pPr>
              <w:pStyle w:val="TableParagraph"/>
              <w:ind w:left="15" w:right="10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560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CIPROFLOXACINO</w:t>
            </w:r>
          </w:p>
        </w:tc>
        <w:tc>
          <w:tcPr>
            <w:tcW w:w="2065" w:type="dxa"/>
          </w:tcPr>
          <w:p w:rsidR="00CD3784" w:rsidRDefault="000363FB">
            <w:pPr>
              <w:pStyle w:val="TableParagraph"/>
              <w:ind w:left="22" w:right="2"/>
            </w:pPr>
            <w:r>
              <w:rPr>
                <w:spacing w:val="-4"/>
              </w:rPr>
              <w:t>500mg</w:t>
            </w:r>
          </w:p>
        </w:tc>
        <w:tc>
          <w:tcPr>
            <w:tcW w:w="3484" w:type="dxa"/>
          </w:tcPr>
          <w:p w:rsidR="00CD3784" w:rsidRDefault="000363FB">
            <w:pPr>
              <w:pStyle w:val="TableParagraph"/>
              <w:ind w:left="15" w:right="10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5"/>
        </w:trPr>
        <w:tc>
          <w:tcPr>
            <w:tcW w:w="3560" w:type="dxa"/>
          </w:tcPr>
          <w:p w:rsidR="00CD3784" w:rsidRDefault="000363FB">
            <w:pPr>
              <w:pStyle w:val="TableParagraph"/>
              <w:spacing w:line="246" w:lineRule="exact"/>
              <w:jc w:val="left"/>
            </w:pPr>
            <w:r>
              <w:rPr>
                <w:spacing w:val="-2"/>
              </w:rPr>
              <w:t>METRONIDAZOL</w:t>
            </w:r>
          </w:p>
        </w:tc>
        <w:tc>
          <w:tcPr>
            <w:tcW w:w="2065" w:type="dxa"/>
          </w:tcPr>
          <w:p w:rsidR="00CD3784" w:rsidRDefault="000363FB">
            <w:pPr>
              <w:pStyle w:val="TableParagraph"/>
              <w:spacing w:line="246" w:lineRule="exact"/>
              <w:ind w:left="22" w:right="2"/>
            </w:pPr>
            <w:r>
              <w:rPr>
                <w:spacing w:val="-4"/>
              </w:rPr>
              <w:t>250mg</w:t>
            </w:r>
          </w:p>
        </w:tc>
        <w:tc>
          <w:tcPr>
            <w:tcW w:w="3484" w:type="dxa"/>
          </w:tcPr>
          <w:p w:rsidR="00CD3784" w:rsidRDefault="000363FB">
            <w:pPr>
              <w:pStyle w:val="TableParagraph"/>
              <w:spacing w:line="246" w:lineRule="exact"/>
              <w:ind w:left="15" w:right="10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560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METRONIDAZOL</w:t>
            </w:r>
          </w:p>
        </w:tc>
        <w:tc>
          <w:tcPr>
            <w:tcW w:w="2065" w:type="dxa"/>
          </w:tcPr>
          <w:p w:rsidR="00CD3784" w:rsidRDefault="000363FB">
            <w:pPr>
              <w:pStyle w:val="TableParagraph"/>
              <w:ind w:left="22" w:right="2"/>
            </w:pPr>
            <w:r>
              <w:rPr>
                <w:spacing w:val="-4"/>
              </w:rPr>
              <w:t>400mg</w:t>
            </w:r>
          </w:p>
        </w:tc>
        <w:tc>
          <w:tcPr>
            <w:tcW w:w="3484" w:type="dxa"/>
          </w:tcPr>
          <w:p w:rsidR="00CD3784" w:rsidRDefault="000363FB">
            <w:pPr>
              <w:pStyle w:val="TableParagraph"/>
              <w:ind w:left="15" w:right="10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560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METRONIDAZOL</w:t>
            </w:r>
          </w:p>
        </w:tc>
        <w:tc>
          <w:tcPr>
            <w:tcW w:w="2065" w:type="dxa"/>
          </w:tcPr>
          <w:p w:rsidR="00CD3784" w:rsidRDefault="000363FB">
            <w:pPr>
              <w:pStyle w:val="TableParagraph"/>
              <w:ind w:left="22" w:right="1"/>
            </w:pPr>
            <w:r>
              <w:rPr>
                <w:spacing w:val="-2"/>
              </w:rPr>
              <w:t>40mg/ml</w:t>
            </w:r>
          </w:p>
        </w:tc>
        <w:tc>
          <w:tcPr>
            <w:tcW w:w="3484" w:type="dxa"/>
          </w:tcPr>
          <w:p w:rsidR="00CD3784" w:rsidRDefault="000363FB">
            <w:pPr>
              <w:pStyle w:val="TableParagraph"/>
              <w:ind w:left="15" w:right="5"/>
            </w:pPr>
            <w:r>
              <w:rPr>
                <w:spacing w:val="-2"/>
              </w:rPr>
              <w:t>Suspensão</w:t>
            </w:r>
          </w:p>
        </w:tc>
      </w:tr>
      <w:tr w:rsidR="00CD3784">
        <w:trPr>
          <w:trHeight w:val="268"/>
        </w:trPr>
        <w:tc>
          <w:tcPr>
            <w:tcW w:w="3560" w:type="dxa"/>
          </w:tcPr>
          <w:p w:rsidR="00CD3784" w:rsidRDefault="00E25A51">
            <w:pPr>
              <w:pStyle w:val="TableParagraph"/>
              <w:jc w:val="left"/>
            </w:pPr>
            <w:r>
              <w:rPr>
                <w:spacing w:val="-2"/>
              </w:rPr>
              <w:t xml:space="preserve">NITROFUTANTOÍNA </w:t>
            </w:r>
          </w:p>
        </w:tc>
        <w:tc>
          <w:tcPr>
            <w:tcW w:w="2065" w:type="dxa"/>
          </w:tcPr>
          <w:p w:rsidR="00CD3784" w:rsidRDefault="00E25A51" w:rsidP="00E25A51">
            <w:pPr>
              <w:pStyle w:val="TableParagraph"/>
              <w:ind w:left="22" w:right="6"/>
              <w:jc w:val="left"/>
            </w:pPr>
            <w:r>
              <w:rPr>
                <w:spacing w:val="-2"/>
              </w:rPr>
              <w:t xml:space="preserve">             100 mg</w:t>
            </w:r>
          </w:p>
        </w:tc>
        <w:tc>
          <w:tcPr>
            <w:tcW w:w="3484" w:type="dxa"/>
          </w:tcPr>
          <w:p w:rsidR="00CD3784" w:rsidRDefault="00E25A51">
            <w:pPr>
              <w:pStyle w:val="TableParagraph"/>
              <w:ind w:left="15"/>
            </w:pPr>
            <w:r>
              <w:t>Comprimido</w:t>
            </w:r>
          </w:p>
        </w:tc>
      </w:tr>
      <w:tr w:rsidR="00E25A51">
        <w:trPr>
          <w:trHeight w:val="268"/>
        </w:trPr>
        <w:tc>
          <w:tcPr>
            <w:tcW w:w="3560" w:type="dxa"/>
          </w:tcPr>
          <w:p w:rsidR="00E25A51" w:rsidRDefault="00E25A51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2"/>
              </w:rPr>
              <w:t>SULFAMETAXAZOL+TRIMETOPRIMA</w:t>
            </w:r>
          </w:p>
        </w:tc>
        <w:tc>
          <w:tcPr>
            <w:tcW w:w="2065" w:type="dxa"/>
          </w:tcPr>
          <w:p w:rsidR="00E25A51" w:rsidRDefault="00E25A51">
            <w:pPr>
              <w:pStyle w:val="TableParagraph"/>
              <w:ind w:left="22" w:right="6"/>
              <w:rPr>
                <w:spacing w:val="-2"/>
              </w:rPr>
            </w:pPr>
            <w:r>
              <w:rPr>
                <w:spacing w:val="-2"/>
              </w:rPr>
              <w:t>200mg+40 mg/5 mL</w:t>
            </w:r>
          </w:p>
        </w:tc>
        <w:tc>
          <w:tcPr>
            <w:tcW w:w="3484" w:type="dxa"/>
          </w:tcPr>
          <w:p w:rsidR="00E25A51" w:rsidRDefault="00E25A51">
            <w:pPr>
              <w:pStyle w:val="TableParagraph"/>
              <w:ind w:left="15"/>
            </w:pPr>
            <w:r>
              <w:t>Solução Oral</w:t>
            </w:r>
          </w:p>
        </w:tc>
      </w:tr>
      <w:tr w:rsidR="00CD3784">
        <w:trPr>
          <w:trHeight w:val="268"/>
        </w:trPr>
        <w:tc>
          <w:tcPr>
            <w:tcW w:w="3560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SULFAMETOXAZOL+TRIMETOPRIMA</w:t>
            </w:r>
          </w:p>
        </w:tc>
        <w:tc>
          <w:tcPr>
            <w:tcW w:w="2065" w:type="dxa"/>
          </w:tcPr>
          <w:p w:rsidR="00CD3784" w:rsidRDefault="000363FB">
            <w:pPr>
              <w:pStyle w:val="TableParagraph"/>
              <w:ind w:left="22" w:right="5"/>
            </w:pPr>
            <w:r>
              <w:rPr>
                <w:spacing w:val="-2"/>
              </w:rPr>
              <w:t>400mg+80mg</w:t>
            </w:r>
          </w:p>
        </w:tc>
        <w:tc>
          <w:tcPr>
            <w:tcW w:w="3484" w:type="dxa"/>
          </w:tcPr>
          <w:p w:rsidR="00CD3784" w:rsidRDefault="000363FB">
            <w:pPr>
              <w:pStyle w:val="TableParagraph"/>
              <w:ind w:left="15" w:right="10"/>
            </w:pPr>
            <w:r>
              <w:rPr>
                <w:spacing w:val="-2"/>
              </w:rPr>
              <w:t>Comprimido</w:t>
            </w:r>
          </w:p>
        </w:tc>
      </w:tr>
      <w:tr w:rsidR="00E25A51">
        <w:trPr>
          <w:trHeight w:val="268"/>
        </w:trPr>
        <w:tc>
          <w:tcPr>
            <w:tcW w:w="3560" w:type="dxa"/>
          </w:tcPr>
          <w:p w:rsidR="00E25A51" w:rsidRDefault="00E25A51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SULFADIAZINA DE PRATA </w:t>
            </w:r>
          </w:p>
        </w:tc>
        <w:tc>
          <w:tcPr>
            <w:tcW w:w="2065" w:type="dxa"/>
          </w:tcPr>
          <w:p w:rsidR="00E25A51" w:rsidRDefault="00E25A51">
            <w:pPr>
              <w:pStyle w:val="TableParagraph"/>
              <w:ind w:left="22" w:right="5"/>
              <w:rPr>
                <w:spacing w:val="-2"/>
              </w:rPr>
            </w:pPr>
            <w:r>
              <w:rPr>
                <w:spacing w:val="-2"/>
              </w:rPr>
              <w:t>1%</w:t>
            </w:r>
          </w:p>
        </w:tc>
        <w:tc>
          <w:tcPr>
            <w:tcW w:w="3484" w:type="dxa"/>
          </w:tcPr>
          <w:p w:rsidR="00E25A51" w:rsidRDefault="00E25A51">
            <w:pPr>
              <w:pStyle w:val="TableParagraph"/>
              <w:ind w:left="15" w:right="10"/>
              <w:rPr>
                <w:spacing w:val="-2"/>
              </w:rPr>
            </w:pPr>
            <w:r>
              <w:rPr>
                <w:spacing w:val="-2"/>
              </w:rPr>
              <w:t>Creme Dermatológico</w:t>
            </w:r>
          </w:p>
        </w:tc>
      </w:tr>
    </w:tbl>
    <w:p w:rsidR="00CD3784" w:rsidRDefault="00CD3784">
      <w:pPr>
        <w:pStyle w:val="TableParagraph"/>
        <w:sectPr w:rsidR="00CD3784">
          <w:pgSz w:w="11920" w:h="16850"/>
          <w:pgMar w:top="2120" w:right="850" w:bottom="280" w:left="1700" w:header="762" w:footer="0" w:gutter="0"/>
          <w:cols w:space="720"/>
        </w:sectPr>
      </w:pPr>
    </w:p>
    <w:p w:rsidR="00CD3784" w:rsidRDefault="000363FB">
      <w:pPr>
        <w:rPr>
          <w:b/>
          <w:sz w:val="20"/>
        </w:rPr>
      </w:pPr>
      <w:r>
        <w:rPr>
          <w:b/>
          <w:noProof/>
          <w:sz w:val="20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998524</wp:posOffset>
                </wp:positionH>
                <wp:positionV relativeFrom="page">
                  <wp:posOffset>1370329</wp:posOffset>
                </wp:positionV>
                <wp:extent cx="5925185" cy="184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5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185" h="18415">
                              <a:moveTo>
                                <a:pt x="5925058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5925058" y="18288"/>
                              </a:lnTo>
                              <a:lnTo>
                                <a:pt x="5925058" y="12192"/>
                              </a:lnTo>
                              <a:close/>
                            </a:path>
                            <a:path w="5925185" h="18415">
                              <a:moveTo>
                                <a:pt x="59250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25058" y="6096"/>
                              </a:lnTo>
                              <a:lnTo>
                                <a:pt x="5925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C2A46" id="Graphic 8" o:spid="_x0000_s1026" style="position:absolute;margin-left:78.6pt;margin-top:107.9pt;width:466.55pt;height:1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51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" path="m5925058,12192l,12192r,6096l5925058,18288r,-6096xem5925058,l,,,6096r5925058,l5925058,xe" fillcolor="black" stroked="f">
                <v:path arrowok="t"/>
                <w10:wrap anchorx="page" anchory="page"/>
              </v:shape>
            </w:pict>
          </mc:Fallback>
        </mc:AlternateContent>
      </w:r>
    </w:p>
    <w:p w:rsidR="00CD3784" w:rsidRDefault="00CD3784">
      <w:pPr>
        <w:spacing w:before="90"/>
        <w:rPr>
          <w:b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2398"/>
        <w:gridCol w:w="2566"/>
      </w:tblGrid>
      <w:tr w:rsidR="00CD3784">
        <w:trPr>
          <w:trHeight w:val="681"/>
        </w:trPr>
        <w:tc>
          <w:tcPr>
            <w:tcW w:w="3531" w:type="dxa"/>
          </w:tcPr>
          <w:p w:rsidR="00CD3784" w:rsidRDefault="000363FB">
            <w:pPr>
              <w:pStyle w:val="TableParagraph"/>
              <w:spacing w:before="2" w:line="240" w:lineRule="auto"/>
              <w:ind w:left="99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HORMÔNIOS</w:t>
            </w:r>
          </w:p>
        </w:tc>
        <w:tc>
          <w:tcPr>
            <w:tcW w:w="2398" w:type="dxa"/>
          </w:tcPr>
          <w:p w:rsidR="00CD3784" w:rsidRDefault="000363FB">
            <w:pPr>
              <w:pStyle w:val="TableParagraph"/>
              <w:spacing w:before="2" w:line="240" w:lineRule="auto"/>
              <w:ind w:left="4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MCG.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G</w:t>
            </w:r>
          </w:p>
        </w:tc>
        <w:tc>
          <w:tcPr>
            <w:tcW w:w="2566" w:type="dxa"/>
          </w:tcPr>
          <w:p w:rsidR="00CD3784" w:rsidRDefault="000363FB">
            <w:pPr>
              <w:pStyle w:val="TableParagraph"/>
              <w:spacing w:before="9" w:line="326" w:lineRule="exact"/>
              <w:ind w:left="350" w:firstLine="49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FORMA FARMACÊUTICA</w:t>
            </w:r>
          </w:p>
        </w:tc>
      </w:tr>
      <w:tr w:rsidR="00CD3784">
        <w:trPr>
          <w:trHeight w:val="268"/>
        </w:trPr>
        <w:tc>
          <w:tcPr>
            <w:tcW w:w="3531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LEVONORGESTREL</w:t>
            </w:r>
          </w:p>
        </w:tc>
        <w:tc>
          <w:tcPr>
            <w:tcW w:w="2398" w:type="dxa"/>
          </w:tcPr>
          <w:p w:rsidR="00CD3784" w:rsidRDefault="000363FB">
            <w:pPr>
              <w:pStyle w:val="TableParagraph"/>
              <w:ind w:left="544"/>
              <w:jc w:val="left"/>
            </w:pPr>
            <w:r>
              <w:rPr>
                <w:spacing w:val="-2"/>
              </w:rPr>
              <w:t>0,75mg</w:t>
            </w:r>
          </w:p>
        </w:tc>
        <w:tc>
          <w:tcPr>
            <w:tcW w:w="2566" w:type="dxa"/>
          </w:tcPr>
          <w:p w:rsidR="00CD3784" w:rsidRDefault="000363FB">
            <w:pPr>
              <w:pStyle w:val="TableParagraph"/>
              <w:ind w:left="23" w:right="1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531" w:type="dxa"/>
          </w:tcPr>
          <w:p w:rsidR="00CD3784" w:rsidRDefault="000363FB">
            <w:pPr>
              <w:pStyle w:val="TableParagraph"/>
              <w:jc w:val="left"/>
            </w:pPr>
            <w:r>
              <w:t>LEVONORGESTREL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ETNILESTRADIOL</w:t>
            </w:r>
          </w:p>
        </w:tc>
        <w:tc>
          <w:tcPr>
            <w:tcW w:w="2398" w:type="dxa"/>
          </w:tcPr>
          <w:p w:rsidR="00CD3784" w:rsidRDefault="000363FB">
            <w:pPr>
              <w:pStyle w:val="TableParagraph"/>
              <w:ind w:left="544"/>
              <w:jc w:val="left"/>
            </w:pPr>
            <w:r>
              <w:rPr>
                <w:spacing w:val="-2"/>
              </w:rPr>
              <w:t>0,15+0,03</w:t>
            </w:r>
          </w:p>
        </w:tc>
        <w:tc>
          <w:tcPr>
            <w:tcW w:w="2566" w:type="dxa"/>
          </w:tcPr>
          <w:p w:rsidR="00CD3784" w:rsidRDefault="000363FB">
            <w:pPr>
              <w:pStyle w:val="TableParagraph"/>
              <w:ind w:left="23" w:right="1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3531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MEDROXIPROGESTERONA</w:t>
            </w:r>
          </w:p>
        </w:tc>
        <w:tc>
          <w:tcPr>
            <w:tcW w:w="2398" w:type="dxa"/>
          </w:tcPr>
          <w:p w:rsidR="00CD3784" w:rsidRDefault="000363FB">
            <w:pPr>
              <w:pStyle w:val="TableParagraph"/>
              <w:ind w:left="544"/>
              <w:jc w:val="left"/>
            </w:pPr>
            <w:r>
              <w:rPr>
                <w:spacing w:val="-2"/>
              </w:rPr>
              <w:t>150mg/ml</w:t>
            </w:r>
          </w:p>
        </w:tc>
        <w:tc>
          <w:tcPr>
            <w:tcW w:w="2566" w:type="dxa"/>
          </w:tcPr>
          <w:p w:rsidR="00CD3784" w:rsidRDefault="000363FB">
            <w:pPr>
              <w:pStyle w:val="TableParagraph"/>
              <w:ind w:left="23"/>
            </w:pPr>
            <w:r>
              <w:t>Suspensão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Injet</w:t>
            </w:r>
          </w:p>
        </w:tc>
      </w:tr>
      <w:tr w:rsidR="00CD3784">
        <w:trPr>
          <w:trHeight w:val="268"/>
        </w:trPr>
        <w:tc>
          <w:tcPr>
            <w:tcW w:w="3531" w:type="dxa"/>
          </w:tcPr>
          <w:p w:rsidR="00CD3784" w:rsidRDefault="000363FB">
            <w:pPr>
              <w:pStyle w:val="TableParagraph"/>
              <w:jc w:val="left"/>
            </w:pPr>
            <w:r>
              <w:t>NORETISTERONA</w:t>
            </w:r>
            <w:r>
              <w:rPr>
                <w:spacing w:val="-8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ESTRADIOL</w:t>
            </w:r>
          </w:p>
        </w:tc>
        <w:tc>
          <w:tcPr>
            <w:tcW w:w="2398" w:type="dxa"/>
          </w:tcPr>
          <w:p w:rsidR="00CD3784" w:rsidRDefault="000363FB">
            <w:pPr>
              <w:pStyle w:val="TableParagraph"/>
              <w:ind w:left="544"/>
              <w:jc w:val="left"/>
            </w:pPr>
            <w:r>
              <w:rPr>
                <w:spacing w:val="-2"/>
              </w:rPr>
              <w:t>50+5mg/ml</w:t>
            </w:r>
          </w:p>
        </w:tc>
        <w:tc>
          <w:tcPr>
            <w:tcW w:w="2566" w:type="dxa"/>
          </w:tcPr>
          <w:p w:rsidR="00CD3784" w:rsidRDefault="000363FB">
            <w:pPr>
              <w:pStyle w:val="TableParagraph"/>
              <w:ind w:left="23" w:right="3"/>
            </w:pPr>
            <w:r>
              <w:t>Solução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Injet</w:t>
            </w:r>
          </w:p>
        </w:tc>
      </w:tr>
      <w:tr w:rsidR="00CD3784">
        <w:trPr>
          <w:trHeight w:val="268"/>
        </w:trPr>
        <w:tc>
          <w:tcPr>
            <w:tcW w:w="3531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NORESTIRONA</w:t>
            </w:r>
          </w:p>
        </w:tc>
        <w:tc>
          <w:tcPr>
            <w:tcW w:w="2398" w:type="dxa"/>
          </w:tcPr>
          <w:p w:rsidR="00CD3784" w:rsidRDefault="000363FB">
            <w:pPr>
              <w:pStyle w:val="TableParagraph"/>
              <w:ind w:left="544"/>
              <w:jc w:val="left"/>
            </w:pPr>
            <w:r>
              <w:rPr>
                <w:spacing w:val="-2"/>
              </w:rPr>
              <w:t>0,35mg</w:t>
            </w:r>
          </w:p>
        </w:tc>
        <w:tc>
          <w:tcPr>
            <w:tcW w:w="2566" w:type="dxa"/>
          </w:tcPr>
          <w:p w:rsidR="00CD3784" w:rsidRDefault="000363FB">
            <w:pPr>
              <w:pStyle w:val="TableParagraph"/>
              <w:ind w:left="23" w:right="1"/>
            </w:pPr>
            <w:r>
              <w:rPr>
                <w:spacing w:val="-2"/>
              </w:rPr>
              <w:t>Comprimido</w:t>
            </w:r>
          </w:p>
        </w:tc>
      </w:tr>
    </w:tbl>
    <w:p w:rsidR="00CD3784" w:rsidRDefault="00CD3784">
      <w:pPr>
        <w:rPr>
          <w:b/>
          <w:sz w:val="20"/>
        </w:rPr>
      </w:pPr>
    </w:p>
    <w:p w:rsidR="00CD3784" w:rsidRDefault="00CD3784">
      <w:pPr>
        <w:rPr>
          <w:b/>
          <w:sz w:val="20"/>
        </w:rPr>
      </w:pPr>
    </w:p>
    <w:p w:rsidR="00CD3784" w:rsidRDefault="00CD3784">
      <w:pPr>
        <w:rPr>
          <w:b/>
          <w:sz w:val="20"/>
        </w:rPr>
      </w:pPr>
    </w:p>
    <w:p w:rsidR="00CD3784" w:rsidRDefault="00CD3784">
      <w:pPr>
        <w:spacing w:before="41"/>
        <w:rPr>
          <w:b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797"/>
        <w:gridCol w:w="2838"/>
      </w:tblGrid>
      <w:tr w:rsidR="00CD3784">
        <w:trPr>
          <w:trHeight w:val="683"/>
        </w:trPr>
        <w:tc>
          <w:tcPr>
            <w:tcW w:w="2864" w:type="dxa"/>
          </w:tcPr>
          <w:p w:rsidR="00CD3784" w:rsidRDefault="000363FB">
            <w:pPr>
              <w:pStyle w:val="TableParagraph"/>
              <w:spacing w:before="15" w:line="324" w:lineRule="exact"/>
              <w:ind w:left="318" w:right="242" w:hanging="6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MEDICAMENTOS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DE USO CONTROLADO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spacing w:before="9" w:line="240" w:lineRule="auto"/>
              <w:ind w:left="20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MCG,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G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spacing w:before="15" w:line="324" w:lineRule="exact"/>
              <w:ind w:left="486" w:firstLine="48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FORMA FARMACÊUTICA</w:t>
            </w:r>
          </w:p>
        </w:tc>
      </w:tr>
      <w:tr w:rsidR="00CD3784">
        <w:trPr>
          <w:trHeight w:val="268"/>
        </w:trPr>
        <w:tc>
          <w:tcPr>
            <w:tcW w:w="2864" w:type="dxa"/>
          </w:tcPr>
          <w:p w:rsidR="00CD3784" w:rsidRDefault="000363FB">
            <w:pPr>
              <w:pStyle w:val="TableParagraph"/>
              <w:jc w:val="left"/>
            </w:pPr>
            <w:r>
              <w:t>ÁCIDO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VALPRÓICO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ind w:left="20" w:right="3"/>
            </w:pPr>
            <w:r>
              <w:rPr>
                <w:spacing w:val="-4"/>
              </w:rPr>
              <w:t>250mg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ind w:left="57" w:right="44"/>
            </w:pPr>
            <w:r>
              <w:rPr>
                <w:spacing w:val="-2"/>
              </w:rPr>
              <w:t>Cápsula</w:t>
            </w:r>
          </w:p>
        </w:tc>
      </w:tr>
      <w:tr w:rsidR="00CD3784">
        <w:trPr>
          <w:trHeight w:val="268"/>
        </w:trPr>
        <w:tc>
          <w:tcPr>
            <w:tcW w:w="2864" w:type="dxa"/>
          </w:tcPr>
          <w:p w:rsidR="00CD3784" w:rsidRDefault="000363FB">
            <w:pPr>
              <w:pStyle w:val="TableParagraph"/>
              <w:jc w:val="left"/>
            </w:pPr>
            <w:r>
              <w:t>ÁCIDO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VALPRÓICO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ind w:left="20" w:right="3"/>
            </w:pPr>
            <w:r>
              <w:rPr>
                <w:spacing w:val="-4"/>
              </w:rPr>
              <w:t>500mg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ind w:left="57" w:right="44"/>
            </w:pPr>
            <w:r>
              <w:rPr>
                <w:spacing w:val="-2"/>
              </w:rPr>
              <w:t>Cápsula</w:t>
            </w:r>
          </w:p>
        </w:tc>
      </w:tr>
      <w:tr w:rsidR="00CD3784">
        <w:trPr>
          <w:trHeight w:val="268"/>
        </w:trPr>
        <w:tc>
          <w:tcPr>
            <w:tcW w:w="2864" w:type="dxa"/>
          </w:tcPr>
          <w:p w:rsidR="00CD3784" w:rsidRDefault="000363FB">
            <w:pPr>
              <w:pStyle w:val="TableParagraph"/>
              <w:jc w:val="left"/>
            </w:pPr>
            <w:r>
              <w:t>ÁCIDO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VALPRÓICO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ind w:left="20" w:right="1"/>
            </w:pPr>
            <w:r>
              <w:rPr>
                <w:spacing w:val="-2"/>
              </w:rPr>
              <w:t>50mg/ml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ind w:left="57" w:right="44"/>
            </w:pPr>
            <w:r>
              <w:rPr>
                <w:spacing w:val="-2"/>
              </w:rPr>
              <w:t>Xarope</w:t>
            </w:r>
          </w:p>
        </w:tc>
      </w:tr>
      <w:tr w:rsidR="00516CC4">
        <w:trPr>
          <w:trHeight w:val="268"/>
        </w:trPr>
        <w:tc>
          <w:tcPr>
            <w:tcW w:w="2864" w:type="dxa"/>
          </w:tcPr>
          <w:p w:rsidR="00516CC4" w:rsidRDefault="009C5D20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AMITRIPTILINA </w:t>
            </w:r>
          </w:p>
        </w:tc>
        <w:tc>
          <w:tcPr>
            <w:tcW w:w="2797" w:type="dxa"/>
          </w:tcPr>
          <w:p w:rsidR="00516CC4" w:rsidRDefault="009C5D20">
            <w:pPr>
              <w:pStyle w:val="TableParagraph"/>
              <w:ind w:left="20" w:right="3"/>
              <w:rPr>
                <w:spacing w:val="-4"/>
              </w:rPr>
            </w:pPr>
            <w:r>
              <w:rPr>
                <w:spacing w:val="-4"/>
              </w:rPr>
              <w:t>25 mg</w:t>
            </w:r>
          </w:p>
        </w:tc>
        <w:tc>
          <w:tcPr>
            <w:tcW w:w="2838" w:type="dxa"/>
          </w:tcPr>
          <w:p w:rsidR="00516CC4" w:rsidRDefault="009C5D20">
            <w:pPr>
              <w:pStyle w:val="TableParagraph"/>
              <w:ind w:left="55" w:right="44"/>
              <w:rPr>
                <w:spacing w:val="-2"/>
              </w:rPr>
            </w:pPr>
            <w:r>
              <w:rPr>
                <w:spacing w:val="-2"/>
              </w:rPr>
              <w:t>Comprimido</w:t>
            </w:r>
          </w:p>
        </w:tc>
      </w:tr>
      <w:tr w:rsidR="00516CC4">
        <w:trPr>
          <w:trHeight w:val="268"/>
        </w:trPr>
        <w:tc>
          <w:tcPr>
            <w:tcW w:w="2864" w:type="dxa"/>
          </w:tcPr>
          <w:p w:rsidR="00516CC4" w:rsidRDefault="009C5D20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AMITRIPTILINA </w:t>
            </w:r>
          </w:p>
        </w:tc>
        <w:tc>
          <w:tcPr>
            <w:tcW w:w="2797" w:type="dxa"/>
          </w:tcPr>
          <w:p w:rsidR="00516CC4" w:rsidRDefault="009C5D20">
            <w:pPr>
              <w:pStyle w:val="TableParagraph"/>
              <w:ind w:left="20" w:right="3"/>
              <w:rPr>
                <w:spacing w:val="-4"/>
              </w:rPr>
            </w:pPr>
            <w:r>
              <w:rPr>
                <w:spacing w:val="-4"/>
              </w:rPr>
              <w:t>75 mg</w:t>
            </w:r>
          </w:p>
        </w:tc>
        <w:tc>
          <w:tcPr>
            <w:tcW w:w="2838" w:type="dxa"/>
          </w:tcPr>
          <w:p w:rsidR="00516CC4" w:rsidRDefault="009C5D20">
            <w:pPr>
              <w:pStyle w:val="TableParagraph"/>
              <w:ind w:left="55" w:right="44"/>
              <w:rPr>
                <w:spacing w:val="-2"/>
              </w:rPr>
            </w:pPr>
            <w:r>
              <w:rPr>
                <w:spacing w:val="-2"/>
              </w:rPr>
              <w:t>Comprimido</w:t>
            </w:r>
          </w:p>
        </w:tc>
      </w:tr>
      <w:tr w:rsidR="00516CC4">
        <w:trPr>
          <w:trHeight w:val="268"/>
        </w:trPr>
        <w:tc>
          <w:tcPr>
            <w:tcW w:w="2864" w:type="dxa"/>
          </w:tcPr>
          <w:p w:rsidR="00516CC4" w:rsidRDefault="00516CC4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2"/>
              </w:rPr>
              <w:t>BIPERIDENO</w:t>
            </w:r>
          </w:p>
        </w:tc>
        <w:tc>
          <w:tcPr>
            <w:tcW w:w="2797" w:type="dxa"/>
          </w:tcPr>
          <w:p w:rsidR="00516CC4" w:rsidRDefault="00516CC4">
            <w:pPr>
              <w:pStyle w:val="TableParagraph"/>
              <w:ind w:left="20" w:right="3"/>
              <w:rPr>
                <w:spacing w:val="-4"/>
              </w:rPr>
            </w:pPr>
            <w:r>
              <w:rPr>
                <w:spacing w:val="-4"/>
              </w:rPr>
              <w:t>2 MG</w:t>
            </w:r>
          </w:p>
        </w:tc>
        <w:tc>
          <w:tcPr>
            <w:tcW w:w="2838" w:type="dxa"/>
          </w:tcPr>
          <w:p w:rsidR="00516CC4" w:rsidRDefault="00516CC4">
            <w:pPr>
              <w:pStyle w:val="TableParagraph"/>
              <w:ind w:left="55" w:right="44"/>
              <w:rPr>
                <w:spacing w:val="-2"/>
              </w:rPr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2864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CARBAMAZEPINA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ind w:left="20" w:right="3"/>
            </w:pPr>
            <w:r>
              <w:rPr>
                <w:spacing w:val="-4"/>
              </w:rPr>
              <w:t>200mg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ind w:left="55" w:right="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5"/>
        </w:trPr>
        <w:tc>
          <w:tcPr>
            <w:tcW w:w="2864" w:type="dxa"/>
          </w:tcPr>
          <w:p w:rsidR="00CD3784" w:rsidRDefault="000363FB">
            <w:pPr>
              <w:pStyle w:val="TableParagraph"/>
              <w:spacing w:line="246" w:lineRule="exact"/>
              <w:jc w:val="left"/>
            </w:pPr>
            <w:r>
              <w:rPr>
                <w:spacing w:val="-2"/>
              </w:rPr>
              <w:t>CARBAMAZEPINA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spacing w:line="246" w:lineRule="exact"/>
              <w:ind w:left="20" w:right="1"/>
            </w:pPr>
            <w:r>
              <w:rPr>
                <w:spacing w:val="-2"/>
              </w:rPr>
              <w:t>20mg/ml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spacing w:line="246" w:lineRule="exact"/>
              <w:ind w:left="17" w:right="61"/>
            </w:pPr>
            <w:r>
              <w:rPr>
                <w:spacing w:val="-2"/>
              </w:rPr>
              <w:t>Suspensão</w:t>
            </w:r>
          </w:p>
        </w:tc>
      </w:tr>
      <w:tr w:rsidR="00CD3784">
        <w:trPr>
          <w:trHeight w:val="268"/>
        </w:trPr>
        <w:tc>
          <w:tcPr>
            <w:tcW w:w="2864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CARBAMAZEPINA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ind w:left="20" w:right="3"/>
            </w:pPr>
            <w:r>
              <w:rPr>
                <w:spacing w:val="-4"/>
              </w:rPr>
              <w:t>400mg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ind w:left="55" w:right="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2864" w:type="dxa"/>
          </w:tcPr>
          <w:p w:rsidR="00CD3784" w:rsidRDefault="000363FB">
            <w:pPr>
              <w:pStyle w:val="TableParagraph"/>
              <w:jc w:val="left"/>
            </w:pPr>
            <w:r>
              <w:t>CARBONATO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LÍTIO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ind w:left="20" w:right="3"/>
            </w:pPr>
            <w:r>
              <w:rPr>
                <w:spacing w:val="-4"/>
              </w:rPr>
              <w:t>300mg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ind w:left="55" w:right="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2864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CLONAZEPAN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ind w:left="20" w:right="4"/>
            </w:pPr>
            <w:r>
              <w:rPr>
                <w:spacing w:val="-2"/>
              </w:rPr>
              <w:t>2,5mg/ml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ind w:left="55" w:right="44"/>
            </w:pPr>
            <w:r>
              <w:t>Solução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Oral</w:t>
            </w:r>
          </w:p>
        </w:tc>
      </w:tr>
      <w:tr w:rsidR="00CD3784">
        <w:trPr>
          <w:trHeight w:val="268"/>
        </w:trPr>
        <w:tc>
          <w:tcPr>
            <w:tcW w:w="2864" w:type="dxa"/>
          </w:tcPr>
          <w:p w:rsidR="00CD3784" w:rsidRDefault="000363FB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CLORPROMAZINA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spacing w:line="249" w:lineRule="exact"/>
              <w:ind w:left="20"/>
            </w:pPr>
            <w:r>
              <w:rPr>
                <w:spacing w:val="-4"/>
              </w:rPr>
              <w:t>25mg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spacing w:line="249" w:lineRule="exact"/>
              <w:ind w:left="55" w:right="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2864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CLORPROMAZINA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ind w:left="20" w:right="3"/>
            </w:pPr>
            <w:r>
              <w:rPr>
                <w:spacing w:val="-4"/>
              </w:rPr>
              <w:t>100mg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ind w:left="55" w:right="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70"/>
        </w:trPr>
        <w:tc>
          <w:tcPr>
            <w:tcW w:w="2864" w:type="dxa"/>
          </w:tcPr>
          <w:p w:rsidR="00CD3784" w:rsidRDefault="00516CC4">
            <w:pPr>
              <w:pStyle w:val="TableParagraph"/>
              <w:spacing w:line="251" w:lineRule="exact"/>
              <w:jc w:val="left"/>
            </w:pPr>
            <w:r>
              <w:t>DIAZEPAM</w:t>
            </w:r>
          </w:p>
        </w:tc>
        <w:tc>
          <w:tcPr>
            <w:tcW w:w="2797" w:type="dxa"/>
          </w:tcPr>
          <w:p w:rsidR="00CD3784" w:rsidRDefault="00516CC4">
            <w:pPr>
              <w:pStyle w:val="TableParagraph"/>
              <w:spacing w:line="251" w:lineRule="exact"/>
              <w:ind w:left="20"/>
            </w:pPr>
            <w:r>
              <w:t>10 MG</w:t>
            </w:r>
          </w:p>
        </w:tc>
        <w:tc>
          <w:tcPr>
            <w:tcW w:w="2838" w:type="dxa"/>
          </w:tcPr>
          <w:p w:rsidR="00CD3784" w:rsidRDefault="00516CC4" w:rsidP="00516CC4">
            <w:pPr>
              <w:pStyle w:val="TableParagraph"/>
              <w:spacing w:line="251" w:lineRule="exact"/>
              <w:ind w:left="55" w:right="44"/>
              <w:jc w:val="left"/>
            </w:pPr>
            <w:r>
              <w:t xml:space="preserve">                Comprimido</w:t>
            </w:r>
          </w:p>
        </w:tc>
      </w:tr>
      <w:tr w:rsidR="00CD3784">
        <w:trPr>
          <w:trHeight w:val="268"/>
        </w:trPr>
        <w:tc>
          <w:tcPr>
            <w:tcW w:w="2864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FENOBARBITAL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ind w:left="20" w:right="1"/>
            </w:pPr>
            <w:r>
              <w:rPr>
                <w:spacing w:val="-2"/>
              </w:rPr>
              <w:t>40mg/ml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ind w:left="61" w:right="44"/>
            </w:pPr>
            <w:r>
              <w:t>Solução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Oral</w:t>
            </w:r>
          </w:p>
        </w:tc>
      </w:tr>
      <w:tr w:rsidR="00CD3784">
        <w:trPr>
          <w:trHeight w:val="265"/>
        </w:trPr>
        <w:tc>
          <w:tcPr>
            <w:tcW w:w="2864" w:type="dxa"/>
          </w:tcPr>
          <w:p w:rsidR="00CD3784" w:rsidRDefault="000363FB">
            <w:pPr>
              <w:pStyle w:val="TableParagraph"/>
              <w:spacing w:line="246" w:lineRule="exact"/>
              <w:jc w:val="left"/>
            </w:pPr>
            <w:r>
              <w:rPr>
                <w:spacing w:val="-2"/>
              </w:rPr>
              <w:t>FENOBARBITAL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spacing w:line="246" w:lineRule="exact"/>
              <w:ind w:left="20" w:right="3"/>
            </w:pPr>
            <w:r>
              <w:rPr>
                <w:spacing w:val="-4"/>
              </w:rPr>
              <w:t>100mg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spacing w:line="246" w:lineRule="exact"/>
              <w:ind w:left="60" w:right="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2864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FLUOXETINA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ind w:left="20"/>
            </w:pPr>
            <w:r>
              <w:rPr>
                <w:spacing w:val="-4"/>
              </w:rPr>
              <w:t>20mg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ind w:left="61" w:right="44"/>
            </w:pPr>
            <w:r>
              <w:rPr>
                <w:spacing w:val="-2"/>
              </w:rPr>
              <w:t>Cápsula</w:t>
            </w:r>
          </w:p>
        </w:tc>
      </w:tr>
      <w:tr w:rsidR="00CD3784">
        <w:trPr>
          <w:trHeight w:val="268"/>
        </w:trPr>
        <w:tc>
          <w:tcPr>
            <w:tcW w:w="2864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HALOPERIDOL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ind w:left="20"/>
            </w:pPr>
            <w:r>
              <w:rPr>
                <w:spacing w:val="-5"/>
              </w:rPr>
              <w:t>1mg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ind w:left="55" w:right="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2864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HALOPERIDOL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ind w:left="20"/>
            </w:pPr>
            <w:r>
              <w:rPr>
                <w:spacing w:val="-5"/>
              </w:rPr>
              <w:t>5mg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ind w:left="55" w:right="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2864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HALOPERIDOL</w:t>
            </w:r>
          </w:p>
        </w:tc>
        <w:tc>
          <w:tcPr>
            <w:tcW w:w="2797" w:type="dxa"/>
          </w:tcPr>
          <w:p w:rsidR="00CD3784" w:rsidRDefault="005C3B5B">
            <w:pPr>
              <w:pStyle w:val="TableParagraph"/>
              <w:ind w:left="20" w:right="3"/>
            </w:pPr>
            <w:r>
              <w:rPr>
                <w:spacing w:val="-2"/>
              </w:rPr>
              <w:t>2</w:t>
            </w:r>
            <w:r w:rsidR="000363FB">
              <w:rPr>
                <w:spacing w:val="-2"/>
              </w:rPr>
              <w:t>mg/ml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ind w:left="54" w:right="44"/>
            </w:pPr>
            <w:r>
              <w:t>Solução</w:t>
            </w:r>
            <w:r>
              <w:rPr>
                <w:spacing w:val="-10"/>
              </w:rPr>
              <w:t xml:space="preserve"> </w:t>
            </w:r>
            <w:r w:rsidR="005C3B5B">
              <w:rPr>
                <w:spacing w:val="-2"/>
              </w:rPr>
              <w:t>Oral</w:t>
            </w:r>
          </w:p>
        </w:tc>
      </w:tr>
      <w:tr w:rsidR="00CD3784">
        <w:trPr>
          <w:trHeight w:val="270"/>
        </w:trPr>
        <w:tc>
          <w:tcPr>
            <w:tcW w:w="2864" w:type="dxa"/>
          </w:tcPr>
          <w:p w:rsidR="00CD3784" w:rsidRDefault="000363FB">
            <w:pPr>
              <w:pStyle w:val="TableParagraph"/>
              <w:spacing w:line="251" w:lineRule="exact"/>
              <w:jc w:val="left"/>
            </w:pPr>
            <w:r>
              <w:t>HALOPERIDOL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DECANOATO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spacing w:line="251" w:lineRule="exact"/>
              <w:ind w:left="20" w:right="1"/>
            </w:pPr>
            <w:r>
              <w:rPr>
                <w:spacing w:val="-2"/>
              </w:rPr>
              <w:t>50mg/ml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spacing w:line="251" w:lineRule="exact"/>
              <w:ind w:left="54" w:right="44"/>
            </w:pPr>
            <w:r>
              <w:t>Solução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Injetável</w:t>
            </w:r>
          </w:p>
        </w:tc>
      </w:tr>
      <w:tr w:rsidR="00CD3784">
        <w:trPr>
          <w:trHeight w:val="268"/>
        </w:trPr>
        <w:tc>
          <w:tcPr>
            <w:tcW w:w="2864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NORTRIPTILINA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ind w:left="20" w:right="5"/>
            </w:pPr>
            <w:r>
              <w:rPr>
                <w:spacing w:val="-4"/>
              </w:rPr>
              <w:t>10mg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ind w:left="60" w:right="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2864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NORTRIPTILINA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ind w:left="20" w:right="5"/>
            </w:pPr>
            <w:r>
              <w:rPr>
                <w:spacing w:val="-4"/>
              </w:rPr>
              <w:t>25mg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ind w:left="60" w:right="44"/>
            </w:pPr>
            <w:r>
              <w:rPr>
                <w:spacing w:val="-2"/>
              </w:rPr>
              <w:t>Comprimido</w:t>
            </w:r>
          </w:p>
        </w:tc>
      </w:tr>
      <w:tr w:rsidR="00CD3784">
        <w:trPr>
          <w:trHeight w:val="268"/>
        </w:trPr>
        <w:tc>
          <w:tcPr>
            <w:tcW w:w="2864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NORTRIPTILINA</w:t>
            </w:r>
          </w:p>
        </w:tc>
        <w:tc>
          <w:tcPr>
            <w:tcW w:w="2797" w:type="dxa"/>
          </w:tcPr>
          <w:p w:rsidR="00CD3784" w:rsidRDefault="000363FB">
            <w:pPr>
              <w:pStyle w:val="TableParagraph"/>
              <w:ind w:left="20"/>
            </w:pPr>
            <w:r>
              <w:rPr>
                <w:spacing w:val="-4"/>
              </w:rPr>
              <w:t>50mg</w:t>
            </w:r>
          </w:p>
        </w:tc>
        <w:tc>
          <w:tcPr>
            <w:tcW w:w="2838" w:type="dxa"/>
          </w:tcPr>
          <w:p w:rsidR="00CD3784" w:rsidRDefault="000363FB">
            <w:pPr>
              <w:pStyle w:val="TableParagraph"/>
              <w:ind w:left="57" w:right="44"/>
            </w:pPr>
            <w:r>
              <w:rPr>
                <w:spacing w:val="-2"/>
              </w:rPr>
              <w:t>Cápsula</w:t>
            </w:r>
          </w:p>
        </w:tc>
      </w:tr>
    </w:tbl>
    <w:p w:rsidR="00CD3784" w:rsidRDefault="00CD3784">
      <w:pPr>
        <w:pStyle w:val="TableParagraph"/>
        <w:sectPr w:rsidR="00CD3784">
          <w:pgSz w:w="11920" w:h="16850"/>
          <w:pgMar w:top="2120" w:right="850" w:bottom="280" w:left="1700" w:header="762" w:footer="0" w:gutter="0"/>
          <w:cols w:space="720"/>
        </w:sectPr>
      </w:pPr>
    </w:p>
    <w:p w:rsidR="00CD3784" w:rsidRDefault="000363FB">
      <w:pPr>
        <w:spacing w:line="28" w:lineRule="exact"/>
        <w:ind w:left="-128"/>
        <w:rPr>
          <w:sz w:val="2"/>
        </w:rPr>
      </w:pPr>
      <w:r>
        <w:rPr>
          <w:noProof/>
          <w:sz w:val="2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5925185" cy="1841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5185" cy="18415"/>
                          <a:chOff x="0" y="0"/>
                          <a:chExt cx="5925185" cy="184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251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185" h="18415">
                                <a:moveTo>
                                  <a:pt x="5925058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5925058" y="18288"/>
                                </a:lnTo>
                                <a:lnTo>
                                  <a:pt x="5925058" y="12192"/>
                                </a:lnTo>
                                <a:close/>
                              </a:path>
                              <a:path w="5925185" h="18415">
                                <a:moveTo>
                                  <a:pt x="5925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25058" y="6096"/>
                                </a:lnTo>
                                <a:lnTo>
                                  <a:pt x="5925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5257C" id="Group 12" o:spid="_x0000_s1026" style="width:466.55pt;height:1.45pt;mso-position-horizontal-relative:char;mso-position-vertical-relative:line" coordsize="5925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">
                <v:shape id="Graphic 13" o:spid="_x0000_s1027" style="position:absolute;width:59251;height:184;visibility:visible;mso-wrap-style:square;v-text-anchor:top" coordsize="592518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" path="m5925058,12192l,12192r,6096l5925058,18288r,-6096xem5925058,l,,,6096r5925058,l592505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D3784" w:rsidRDefault="00CD3784">
      <w:pPr>
        <w:rPr>
          <w:b/>
          <w:sz w:val="20"/>
        </w:rPr>
      </w:pPr>
    </w:p>
    <w:p w:rsidR="00CD3784" w:rsidRDefault="00CD3784">
      <w:pPr>
        <w:rPr>
          <w:b/>
          <w:sz w:val="20"/>
        </w:rPr>
      </w:pPr>
    </w:p>
    <w:p w:rsidR="00CD3784" w:rsidRDefault="00CD3784">
      <w:pPr>
        <w:rPr>
          <w:b/>
          <w:sz w:val="20"/>
        </w:rPr>
      </w:pPr>
    </w:p>
    <w:p w:rsidR="00CD3784" w:rsidRDefault="00CD3784">
      <w:pPr>
        <w:spacing w:before="126"/>
        <w:rPr>
          <w:b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809"/>
        <w:gridCol w:w="2850"/>
      </w:tblGrid>
      <w:tr w:rsidR="00CD3784">
        <w:trPr>
          <w:trHeight w:val="1024"/>
        </w:trPr>
        <w:tc>
          <w:tcPr>
            <w:tcW w:w="2840" w:type="dxa"/>
          </w:tcPr>
          <w:p w:rsidR="00CD3784" w:rsidRDefault="000363FB">
            <w:pPr>
              <w:pStyle w:val="TableParagraph"/>
              <w:spacing w:line="240" w:lineRule="auto"/>
              <w:ind w:left="398" w:firstLine="372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EXCLUSIVO TRATAMENTO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</w:t>
            </w:r>
          </w:p>
          <w:p w:rsidR="00CD3784" w:rsidRDefault="000363FB">
            <w:pPr>
              <w:pStyle w:val="TableParagraph"/>
              <w:spacing w:line="321" w:lineRule="exact"/>
              <w:ind w:left="69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TABAGISMO</w:t>
            </w:r>
          </w:p>
        </w:tc>
        <w:tc>
          <w:tcPr>
            <w:tcW w:w="2809" w:type="dxa"/>
          </w:tcPr>
          <w:p w:rsidR="00CD3784" w:rsidRDefault="000363FB">
            <w:pPr>
              <w:pStyle w:val="TableParagraph"/>
              <w:spacing w:before="6" w:line="240" w:lineRule="auto"/>
              <w:ind w:left="17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MCG,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G</w:t>
            </w:r>
          </w:p>
        </w:tc>
        <w:tc>
          <w:tcPr>
            <w:tcW w:w="2850" w:type="dxa"/>
          </w:tcPr>
          <w:p w:rsidR="00CD3784" w:rsidRDefault="000363FB">
            <w:pPr>
              <w:pStyle w:val="TableParagraph"/>
              <w:spacing w:line="240" w:lineRule="auto"/>
              <w:ind w:left="490" w:firstLine="485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FORMA FARMACÊUTICA</w:t>
            </w:r>
          </w:p>
        </w:tc>
      </w:tr>
      <w:tr w:rsidR="00CD3784">
        <w:trPr>
          <w:trHeight w:val="265"/>
        </w:trPr>
        <w:tc>
          <w:tcPr>
            <w:tcW w:w="2840" w:type="dxa"/>
          </w:tcPr>
          <w:p w:rsidR="00CD3784" w:rsidRDefault="000363FB">
            <w:pPr>
              <w:pStyle w:val="TableParagraph"/>
              <w:spacing w:line="246" w:lineRule="exact"/>
              <w:jc w:val="left"/>
            </w:pPr>
            <w:r>
              <w:rPr>
                <w:spacing w:val="-2"/>
              </w:rPr>
              <w:t>BUPROPIONA</w:t>
            </w:r>
          </w:p>
        </w:tc>
        <w:tc>
          <w:tcPr>
            <w:tcW w:w="2809" w:type="dxa"/>
          </w:tcPr>
          <w:p w:rsidR="00CD3784" w:rsidRDefault="000363FB">
            <w:pPr>
              <w:pStyle w:val="TableParagraph"/>
              <w:spacing w:line="246" w:lineRule="exact"/>
              <w:ind w:left="17" w:right="2"/>
            </w:pPr>
            <w:r>
              <w:rPr>
                <w:spacing w:val="-4"/>
              </w:rPr>
              <w:t>150mg</w:t>
            </w:r>
          </w:p>
        </w:tc>
        <w:tc>
          <w:tcPr>
            <w:tcW w:w="2850" w:type="dxa"/>
          </w:tcPr>
          <w:p w:rsidR="00CD3784" w:rsidRDefault="000363FB">
            <w:pPr>
              <w:pStyle w:val="TableParagraph"/>
              <w:spacing w:line="246" w:lineRule="exact"/>
              <w:ind w:left="13" w:right="3"/>
            </w:pPr>
            <w:r>
              <w:rPr>
                <w:spacing w:val="-2"/>
              </w:rPr>
              <w:t>Cápsula</w:t>
            </w:r>
          </w:p>
        </w:tc>
      </w:tr>
      <w:tr w:rsidR="00CD3784">
        <w:trPr>
          <w:trHeight w:val="268"/>
        </w:trPr>
        <w:tc>
          <w:tcPr>
            <w:tcW w:w="2840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NICOTINA</w:t>
            </w:r>
          </w:p>
        </w:tc>
        <w:tc>
          <w:tcPr>
            <w:tcW w:w="2809" w:type="dxa"/>
          </w:tcPr>
          <w:p w:rsidR="00CD3784" w:rsidRDefault="000363FB">
            <w:pPr>
              <w:pStyle w:val="TableParagraph"/>
              <w:ind w:left="17"/>
            </w:pPr>
            <w:r>
              <w:rPr>
                <w:spacing w:val="-5"/>
              </w:rPr>
              <w:t>7mg</w:t>
            </w:r>
          </w:p>
        </w:tc>
        <w:tc>
          <w:tcPr>
            <w:tcW w:w="2850" w:type="dxa"/>
          </w:tcPr>
          <w:p w:rsidR="00CD3784" w:rsidRDefault="000363FB">
            <w:pPr>
              <w:pStyle w:val="TableParagraph"/>
              <w:ind w:left="13"/>
            </w:pPr>
            <w:r>
              <w:rPr>
                <w:spacing w:val="-2"/>
              </w:rPr>
              <w:t>Adesivo</w:t>
            </w:r>
          </w:p>
        </w:tc>
      </w:tr>
      <w:tr w:rsidR="00CD3784">
        <w:trPr>
          <w:trHeight w:val="268"/>
        </w:trPr>
        <w:tc>
          <w:tcPr>
            <w:tcW w:w="2840" w:type="dxa"/>
          </w:tcPr>
          <w:p w:rsidR="00CD3784" w:rsidRDefault="000363FB">
            <w:pPr>
              <w:pStyle w:val="TableParagraph"/>
              <w:jc w:val="left"/>
            </w:pPr>
            <w:r>
              <w:rPr>
                <w:spacing w:val="-2"/>
              </w:rPr>
              <w:t>NICOTINA</w:t>
            </w:r>
          </w:p>
        </w:tc>
        <w:tc>
          <w:tcPr>
            <w:tcW w:w="2809" w:type="dxa"/>
          </w:tcPr>
          <w:p w:rsidR="00CD3784" w:rsidRDefault="00516CC4">
            <w:pPr>
              <w:pStyle w:val="TableParagraph"/>
              <w:ind w:left="17"/>
            </w:pPr>
            <w:r>
              <w:rPr>
                <w:spacing w:val="-5"/>
              </w:rPr>
              <w:t>14</w:t>
            </w:r>
            <w:r w:rsidR="000363FB">
              <w:rPr>
                <w:spacing w:val="-5"/>
              </w:rPr>
              <w:t>mg</w:t>
            </w:r>
          </w:p>
        </w:tc>
        <w:tc>
          <w:tcPr>
            <w:tcW w:w="2850" w:type="dxa"/>
          </w:tcPr>
          <w:p w:rsidR="00CD3784" w:rsidRDefault="00516CC4">
            <w:pPr>
              <w:pStyle w:val="TableParagraph"/>
              <w:ind w:left="13"/>
            </w:pPr>
            <w:r>
              <w:t>Adesvivo</w:t>
            </w:r>
          </w:p>
        </w:tc>
      </w:tr>
      <w:tr w:rsidR="00516CC4">
        <w:trPr>
          <w:trHeight w:val="268"/>
        </w:trPr>
        <w:tc>
          <w:tcPr>
            <w:tcW w:w="2840" w:type="dxa"/>
          </w:tcPr>
          <w:p w:rsidR="00516CC4" w:rsidRDefault="00516CC4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2"/>
              </w:rPr>
              <w:t>NICOTINA</w:t>
            </w:r>
          </w:p>
        </w:tc>
        <w:tc>
          <w:tcPr>
            <w:tcW w:w="2809" w:type="dxa"/>
          </w:tcPr>
          <w:p w:rsidR="00516CC4" w:rsidRDefault="00516CC4">
            <w:pPr>
              <w:pStyle w:val="TableParagraph"/>
              <w:ind w:left="17"/>
              <w:rPr>
                <w:spacing w:val="-5"/>
              </w:rPr>
            </w:pPr>
            <w:r>
              <w:rPr>
                <w:spacing w:val="-5"/>
              </w:rPr>
              <w:t>21 MG</w:t>
            </w:r>
          </w:p>
        </w:tc>
        <w:tc>
          <w:tcPr>
            <w:tcW w:w="2850" w:type="dxa"/>
          </w:tcPr>
          <w:p w:rsidR="00516CC4" w:rsidRDefault="00516CC4">
            <w:pPr>
              <w:pStyle w:val="TableParagraph"/>
              <w:ind w:left="13"/>
            </w:pPr>
            <w:r>
              <w:t>Adesivo</w:t>
            </w:r>
          </w:p>
        </w:tc>
      </w:tr>
    </w:tbl>
    <w:p w:rsidR="00516CC4" w:rsidRDefault="00516CC4">
      <w:pPr>
        <w:rPr>
          <w:b/>
          <w:sz w:val="20"/>
        </w:rPr>
      </w:pPr>
    </w:p>
    <w:p w:rsidR="00CD3784" w:rsidRDefault="00CD3784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4051"/>
      </w:tblGrid>
      <w:tr w:rsidR="00CD3784">
        <w:trPr>
          <w:trHeight w:val="683"/>
        </w:trPr>
        <w:tc>
          <w:tcPr>
            <w:tcW w:w="4455" w:type="dxa"/>
          </w:tcPr>
          <w:p w:rsidR="00CD3784" w:rsidRDefault="000363FB">
            <w:pPr>
              <w:pStyle w:val="TableParagraph"/>
              <w:spacing w:line="34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MONITORAMENTO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DIABETES</w:t>
            </w:r>
          </w:p>
          <w:p w:rsidR="00CD3784" w:rsidRDefault="000363FB">
            <w:pPr>
              <w:pStyle w:val="TableParagraph"/>
              <w:spacing w:line="323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MELLITUS</w:t>
            </w:r>
          </w:p>
        </w:tc>
        <w:tc>
          <w:tcPr>
            <w:tcW w:w="4051" w:type="dxa"/>
          </w:tcPr>
          <w:p w:rsidR="00CD3784" w:rsidRDefault="000363FB">
            <w:pPr>
              <w:pStyle w:val="TableParagraph"/>
              <w:spacing w:line="341" w:lineRule="exact"/>
              <w:ind w:left="1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APLICAÇÕES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INSULINAS</w:t>
            </w:r>
          </w:p>
        </w:tc>
      </w:tr>
      <w:tr w:rsidR="00523506">
        <w:trPr>
          <w:trHeight w:val="268"/>
        </w:trPr>
        <w:tc>
          <w:tcPr>
            <w:tcW w:w="4455" w:type="dxa"/>
          </w:tcPr>
          <w:p w:rsidR="00523506" w:rsidRDefault="00523506">
            <w:pPr>
              <w:pStyle w:val="TableParagraph"/>
              <w:ind w:left="107"/>
              <w:jc w:val="left"/>
            </w:pPr>
            <w:r>
              <w:t>APARELHOS GLICOSÍMETROS</w:t>
            </w:r>
          </w:p>
        </w:tc>
        <w:tc>
          <w:tcPr>
            <w:tcW w:w="4051" w:type="dxa"/>
          </w:tcPr>
          <w:p w:rsidR="00523506" w:rsidRDefault="0052350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523506">
        <w:trPr>
          <w:trHeight w:val="268"/>
        </w:trPr>
        <w:tc>
          <w:tcPr>
            <w:tcW w:w="4455" w:type="dxa"/>
          </w:tcPr>
          <w:p w:rsidR="00523506" w:rsidRDefault="00523506">
            <w:pPr>
              <w:pStyle w:val="TableParagraph"/>
              <w:ind w:left="107"/>
              <w:jc w:val="left"/>
            </w:pPr>
            <w:r>
              <w:t>AGULHA  PARA CANETA DE INSULINA</w:t>
            </w:r>
          </w:p>
        </w:tc>
        <w:tc>
          <w:tcPr>
            <w:tcW w:w="4051" w:type="dxa"/>
          </w:tcPr>
          <w:p w:rsidR="00523506" w:rsidRDefault="0052350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CD3784">
        <w:trPr>
          <w:trHeight w:val="268"/>
        </w:trPr>
        <w:tc>
          <w:tcPr>
            <w:tcW w:w="4455" w:type="dxa"/>
          </w:tcPr>
          <w:p w:rsidR="00CD3784" w:rsidRDefault="000363FB">
            <w:pPr>
              <w:pStyle w:val="TableParagraph"/>
              <w:ind w:left="107"/>
              <w:jc w:val="left"/>
            </w:pPr>
            <w:r>
              <w:t>TIRAS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REAGENTES</w:t>
            </w:r>
          </w:p>
        </w:tc>
        <w:tc>
          <w:tcPr>
            <w:tcW w:w="4051" w:type="dxa"/>
          </w:tcPr>
          <w:p w:rsidR="00CD3784" w:rsidRDefault="0052350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CD3784">
        <w:trPr>
          <w:trHeight w:val="268"/>
        </w:trPr>
        <w:tc>
          <w:tcPr>
            <w:tcW w:w="4455" w:type="dxa"/>
          </w:tcPr>
          <w:p w:rsidR="00CD3784" w:rsidRDefault="000363FB">
            <w:pPr>
              <w:pStyle w:val="TableParagraph"/>
              <w:ind w:left="107"/>
              <w:jc w:val="left"/>
            </w:pPr>
            <w:r>
              <w:t>SERINGA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APLICAÇÃO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INSULINA</w:t>
            </w:r>
          </w:p>
        </w:tc>
        <w:tc>
          <w:tcPr>
            <w:tcW w:w="4051" w:type="dxa"/>
          </w:tcPr>
          <w:p w:rsidR="00CD3784" w:rsidRDefault="00CD378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CD3784" w:rsidRDefault="00CD3784">
      <w:pPr>
        <w:spacing w:before="277"/>
        <w:rPr>
          <w:b/>
          <w:sz w:val="32"/>
        </w:rPr>
      </w:pPr>
    </w:p>
    <w:p w:rsidR="00CD3784" w:rsidRPr="00323BA9" w:rsidRDefault="000363FB" w:rsidP="00C94784">
      <w:pPr>
        <w:pStyle w:val="Corpodetexto"/>
        <w:ind w:left="4"/>
        <w:rPr>
          <w:spacing w:val="-2"/>
        </w:rPr>
      </w:pPr>
      <w:r>
        <w:t>OBS: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estoque</w:t>
      </w:r>
      <w:r>
        <w:rPr>
          <w:spacing w:val="-9"/>
        </w:rPr>
        <w:t xml:space="preserve"> </w:t>
      </w:r>
      <w:r>
        <w:t>varia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demanda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município.</w:t>
      </w:r>
      <w:r w:rsidR="00323BA9"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618717BF" wp14:editId="16A6EB02">
            <wp:simplePos x="0" y="0"/>
            <wp:positionH relativeFrom="margin">
              <wp:posOffset>415290</wp:posOffset>
            </wp:positionH>
            <wp:positionV relativeFrom="paragraph">
              <wp:posOffset>2843530</wp:posOffset>
            </wp:positionV>
            <wp:extent cx="1866900" cy="657225"/>
            <wp:effectExtent l="0" t="0" r="0" b="0"/>
            <wp:wrapNone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BA9">
        <w:rPr>
          <w:b w:val="0"/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25F6E" wp14:editId="3663BF2D">
                <wp:simplePos x="0" y="0"/>
                <wp:positionH relativeFrom="column">
                  <wp:posOffset>281940</wp:posOffset>
                </wp:positionH>
                <wp:positionV relativeFrom="paragraph">
                  <wp:posOffset>2729230</wp:posOffset>
                </wp:positionV>
                <wp:extent cx="5553075" cy="160020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EC9" w:rsidRPr="00A1658B" w:rsidRDefault="00F51EC9" w:rsidP="005C3B5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1658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Alessandra Sousa</w:t>
                            </w:r>
                            <w:r w:rsidR="005C3B5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/ Hernany Fuiza</w:t>
                            </w:r>
                          </w:p>
                          <w:p w:rsidR="00F51EC9" w:rsidRPr="00A1658B" w:rsidRDefault="005C3B5B" w:rsidP="00323BA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Farmacêuticos</w:t>
                            </w:r>
                            <w:r w:rsidR="00F51EC9" w:rsidRPr="00A165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CRF MG 43788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CRF MG 45972</w:t>
                            </w:r>
                            <w:bookmarkStart w:id="0" w:name="_GoBack"/>
                            <w:bookmarkEnd w:id="0"/>
                          </w:p>
                          <w:p w:rsidR="00F51EC9" w:rsidRPr="00A1658B" w:rsidRDefault="005C3B5B" w:rsidP="00323BA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Responsáveis Técnicos</w:t>
                            </w:r>
                            <w:r w:rsidR="00F51EC9" w:rsidRPr="00A165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Componente Básico, Estratégico</w:t>
                            </w:r>
                          </w:p>
                          <w:p w:rsidR="00F51EC9" w:rsidRPr="00A1658B" w:rsidRDefault="00F51EC9" w:rsidP="00323BA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65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 Componente Especializado </w:t>
                            </w:r>
                          </w:p>
                          <w:p w:rsidR="00F51EC9" w:rsidRPr="00A1658B" w:rsidRDefault="00F51EC9" w:rsidP="00323BA9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65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Farmácia de Minas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A165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Japonvar - MG</w:t>
                            </w:r>
                          </w:p>
                          <w:p w:rsidR="00F51EC9" w:rsidRDefault="00F51EC9" w:rsidP="00323B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25F6E" id="Retângulo 1" o:spid="_x0000_s1026" style="position:absolute;left:0;text-align:left;margin-left:22.2pt;margin-top:214.9pt;width:437.25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" fillcolor="white [3201]" strokecolor="#4f81bd [3204]" strokeweight="2pt">
                <v:textbox>
                  <w:txbxContent>
                    <w:p w:rsidR="00F51EC9" w:rsidRPr="00A1658B" w:rsidRDefault="00F51EC9" w:rsidP="005C3B5B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1658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Alessandra Sousa</w:t>
                      </w:r>
                      <w:r w:rsidR="005C3B5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/ Hernany Fuiza</w:t>
                      </w:r>
                    </w:p>
                    <w:p w:rsidR="00F51EC9" w:rsidRPr="00A1658B" w:rsidRDefault="005C3B5B" w:rsidP="00323BA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Farmacêuticos</w:t>
                      </w:r>
                      <w:r w:rsidR="00F51EC9" w:rsidRPr="00A165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CRF MG 43788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CRF MG 45972</w:t>
                      </w:r>
                      <w:bookmarkStart w:id="1" w:name="_GoBack"/>
                      <w:bookmarkEnd w:id="1"/>
                    </w:p>
                    <w:p w:rsidR="00F51EC9" w:rsidRPr="00A1658B" w:rsidRDefault="005C3B5B" w:rsidP="00323BA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Responsáveis Técnicos</w:t>
                      </w:r>
                      <w:r w:rsidR="00F51EC9" w:rsidRPr="00A165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Componente Básico, Estratégico</w:t>
                      </w:r>
                    </w:p>
                    <w:p w:rsidR="00F51EC9" w:rsidRPr="00A1658B" w:rsidRDefault="00F51EC9" w:rsidP="00323BA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65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 Componente Especializado </w:t>
                      </w:r>
                    </w:p>
                    <w:p w:rsidR="00F51EC9" w:rsidRPr="00A1658B" w:rsidRDefault="00F51EC9" w:rsidP="00323BA9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658B">
                        <w:rPr>
                          <w:rFonts w:ascii="Arial" w:hAnsi="Arial" w:cs="Arial"/>
                          <w:sz w:val="24"/>
                          <w:szCs w:val="24"/>
                        </w:rPr>
                        <w:t>Farmácia de Minas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</w:t>
                      </w:r>
                      <w:r w:rsidRPr="00A165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Japonvar - MG</w:t>
                      </w:r>
                    </w:p>
                    <w:p w:rsidR="00F51EC9" w:rsidRDefault="00F51EC9" w:rsidP="00323B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D3784" w:rsidRPr="00323BA9">
      <w:pgSz w:w="11920" w:h="16850"/>
      <w:pgMar w:top="2120" w:right="850" w:bottom="280" w:left="1700" w:header="7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D7" w:rsidRDefault="005D64D7">
      <w:r>
        <w:separator/>
      </w:r>
    </w:p>
  </w:endnote>
  <w:endnote w:type="continuationSeparator" w:id="0">
    <w:p w:rsidR="005D64D7" w:rsidRDefault="005D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D7" w:rsidRDefault="005D64D7">
      <w:r>
        <w:separator/>
      </w:r>
    </w:p>
  </w:footnote>
  <w:footnote w:type="continuationSeparator" w:id="0">
    <w:p w:rsidR="005D64D7" w:rsidRDefault="005D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C9" w:rsidRDefault="00F51EC9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inline distT="0" distB="0" distL="0" distR="0" wp14:anchorId="09BAF71E" wp14:editId="64A6F876">
          <wp:extent cx="1666875" cy="895350"/>
          <wp:effectExtent l="0" t="0" r="0" b="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31E7235" wp14:editId="4210024B">
              <wp:simplePos x="0" y="0"/>
              <wp:positionH relativeFrom="page">
                <wp:posOffset>1657350</wp:posOffset>
              </wp:positionH>
              <wp:positionV relativeFrom="page">
                <wp:posOffset>466725</wp:posOffset>
              </wp:positionV>
              <wp:extent cx="4686300" cy="1066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6300" cy="1066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1EC9" w:rsidRPr="000667DD" w:rsidRDefault="00F51EC9" w:rsidP="000363FB">
                          <w:pPr>
                            <w:ind w:left="5" w:right="3"/>
                            <w:jc w:val="center"/>
                            <w:rPr>
                              <w:rFonts w:ascii="Arial"/>
                              <w:b/>
                              <w:sz w:val="24"/>
                              <w:szCs w:val="24"/>
                            </w:rPr>
                          </w:pPr>
                          <w:r w:rsidRPr="000667DD">
                            <w:rPr>
                              <w:rFonts w:ascii="Arial"/>
                              <w:b/>
                              <w:sz w:val="24"/>
                              <w:szCs w:val="24"/>
                            </w:rPr>
                            <w:t>PREFEITURA MUNICIPAL DE JAPONVAR</w:t>
                          </w:r>
                        </w:p>
                        <w:p w:rsidR="00F51EC9" w:rsidRPr="000667DD" w:rsidRDefault="00F51EC9" w:rsidP="000363FB">
                          <w:pPr>
                            <w:ind w:left="5" w:right="3"/>
                            <w:jc w:val="center"/>
                            <w:rPr>
                              <w:rFonts w:ascii="Arial"/>
                              <w:b/>
                              <w:sz w:val="24"/>
                              <w:szCs w:val="24"/>
                            </w:rPr>
                          </w:pPr>
                          <w:r w:rsidRPr="000667DD">
                            <w:rPr>
                              <w:rFonts w:ascii="Arial"/>
                              <w:b/>
                              <w:sz w:val="24"/>
                              <w:szCs w:val="24"/>
                            </w:rPr>
                            <w:t>ESTADO DE MINAS GERAIS</w:t>
                          </w:r>
                        </w:p>
                        <w:p w:rsidR="00F51EC9" w:rsidRPr="000667DD" w:rsidRDefault="00F51EC9" w:rsidP="000363FB">
                          <w:pPr>
                            <w:ind w:left="5" w:right="3"/>
                            <w:jc w:val="center"/>
                            <w:rPr>
                              <w:rFonts w:ascii="Arial"/>
                              <w:b/>
                              <w:sz w:val="24"/>
                              <w:szCs w:val="24"/>
                            </w:rPr>
                          </w:pPr>
                          <w:r w:rsidRPr="000667DD">
                            <w:rPr>
                              <w:rFonts w:ascii="Arial"/>
                              <w:b/>
                              <w:sz w:val="24"/>
                              <w:szCs w:val="24"/>
                            </w:rPr>
                            <w:t>FARM</w:t>
                          </w:r>
                          <w:r w:rsidRPr="000667DD">
                            <w:rPr>
                              <w:rFonts w:ascii="Arial"/>
                              <w:b/>
                              <w:sz w:val="24"/>
                              <w:szCs w:val="24"/>
                            </w:rPr>
                            <w:t>Á</w:t>
                          </w:r>
                          <w:r w:rsidRPr="000667DD">
                            <w:rPr>
                              <w:rFonts w:ascii="Arial"/>
                              <w:b/>
                              <w:sz w:val="24"/>
                              <w:szCs w:val="24"/>
                            </w:rPr>
                            <w:t>CIA B</w:t>
                          </w:r>
                          <w:r w:rsidRPr="000667DD">
                            <w:rPr>
                              <w:rFonts w:ascii="Arial"/>
                              <w:b/>
                              <w:sz w:val="24"/>
                              <w:szCs w:val="24"/>
                            </w:rPr>
                            <w:t>Á</w:t>
                          </w:r>
                          <w:r w:rsidRPr="000667DD">
                            <w:rPr>
                              <w:rFonts w:ascii="Arial"/>
                              <w:b/>
                              <w:sz w:val="24"/>
                              <w:szCs w:val="24"/>
                            </w:rPr>
                            <w:t xml:space="preserve">SICA </w:t>
                          </w:r>
                        </w:p>
                        <w:p w:rsidR="00F51EC9" w:rsidRPr="000363FB" w:rsidRDefault="00F51EC9" w:rsidP="000363FB">
                          <w:pPr>
                            <w:ind w:left="5" w:right="3"/>
                            <w:jc w:val="center"/>
                            <w:rPr>
                              <w:rFonts w:ascii="Arial"/>
                            </w:rPr>
                          </w:pPr>
                          <w:r w:rsidRPr="000363FB">
                            <w:rPr>
                              <w:rFonts w:ascii="Arial"/>
                            </w:rPr>
                            <w:t>Rua Ulisses Guimar</w:t>
                          </w:r>
                          <w:r w:rsidRPr="000363FB">
                            <w:rPr>
                              <w:rFonts w:ascii="Arial"/>
                            </w:rPr>
                            <w:t>ã</w:t>
                          </w:r>
                          <w:r w:rsidRPr="000363FB">
                            <w:rPr>
                              <w:rFonts w:ascii="Arial"/>
                            </w:rPr>
                            <w:t>es, 135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 w:rsidRPr="000363FB">
                            <w:rPr>
                              <w:rFonts w:ascii="Arial"/>
                            </w:rPr>
                            <w:t>- S</w:t>
                          </w:r>
                          <w:r w:rsidRPr="000363FB">
                            <w:rPr>
                              <w:rFonts w:ascii="Arial"/>
                            </w:rPr>
                            <w:t>ã</w:t>
                          </w:r>
                          <w:r w:rsidRPr="000363FB">
                            <w:rPr>
                              <w:rFonts w:ascii="Arial"/>
                            </w:rPr>
                            <w:t xml:space="preserve">o Geraldo </w:t>
                          </w:r>
                        </w:p>
                        <w:p w:rsidR="00F51EC9" w:rsidRPr="000363FB" w:rsidRDefault="00F51EC9" w:rsidP="000363FB">
                          <w:pPr>
                            <w:ind w:left="5" w:right="3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0363FB">
                            <w:rPr>
                              <w:rFonts w:ascii="Arial"/>
                            </w:rPr>
                            <w:t>Japonvar - MG</w:t>
                          </w:r>
                        </w:p>
                        <w:p w:rsidR="00F51EC9" w:rsidRDefault="00F51EC9">
                          <w:pPr>
                            <w:spacing w:line="244" w:lineRule="auto"/>
                            <w:ind w:left="1656" w:right="1647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E723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30.5pt;margin-top:36.75pt;width:369pt;height:84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" filled="f" stroked="f">
              <v:path arrowok="t"/>
              <v:textbox inset="0,0,0,0">
                <w:txbxContent>
                  <w:p w:rsidR="00F51EC9" w:rsidRPr="000667DD" w:rsidRDefault="00F51EC9" w:rsidP="000363FB">
                    <w:pPr>
                      <w:ind w:left="5" w:right="3"/>
                      <w:jc w:val="center"/>
                      <w:rPr>
                        <w:rFonts w:ascii="Arial"/>
                        <w:b/>
                        <w:sz w:val="24"/>
                        <w:szCs w:val="24"/>
                      </w:rPr>
                    </w:pPr>
                    <w:r w:rsidRPr="000667DD">
                      <w:rPr>
                        <w:rFonts w:ascii="Arial"/>
                        <w:b/>
                        <w:sz w:val="24"/>
                        <w:szCs w:val="24"/>
                      </w:rPr>
                      <w:t>PREFEITURA MUNICIPAL DE JAPONVAR</w:t>
                    </w:r>
                  </w:p>
                  <w:p w:rsidR="00F51EC9" w:rsidRPr="000667DD" w:rsidRDefault="00F51EC9" w:rsidP="000363FB">
                    <w:pPr>
                      <w:ind w:left="5" w:right="3"/>
                      <w:jc w:val="center"/>
                      <w:rPr>
                        <w:rFonts w:ascii="Arial"/>
                        <w:b/>
                        <w:sz w:val="24"/>
                        <w:szCs w:val="24"/>
                      </w:rPr>
                    </w:pPr>
                    <w:r w:rsidRPr="000667DD">
                      <w:rPr>
                        <w:rFonts w:ascii="Arial"/>
                        <w:b/>
                        <w:sz w:val="24"/>
                        <w:szCs w:val="24"/>
                      </w:rPr>
                      <w:t>ESTADO DE MINAS GERAIS</w:t>
                    </w:r>
                  </w:p>
                  <w:p w:rsidR="00F51EC9" w:rsidRPr="000667DD" w:rsidRDefault="00F51EC9" w:rsidP="000363FB">
                    <w:pPr>
                      <w:ind w:left="5" w:right="3"/>
                      <w:jc w:val="center"/>
                      <w:rPr>
                        <w:rFonts w:ascii="Arial"/>
                        <w:b/>
                        <w:sz w:val="24"/>
                        <w:szCs w:val="24"/>
                      </w:rPr>
                    </w:pPr>
                    <w:r w:rsidRPr="000667DD">
                      <w:rPr>
                        <w:rFonts w:ascii="Arial"/>
                        <w:b/>
                        <w:sz w:val="24"/>
                        <w:szCs w:val="24"/>
                      </w:rPr>
                      <w:t>FARM</w:t>
                    </w:r>
                    <w:r w:rsidRPr="000667DD">
                      <w:rPr>
                        <w:rFonts w:ascii="Arial"/>
                        <w:b/>
                        <w:sz w:val="24"/>
                        <w:szCs w:val="24"/>
                      </w:rPr>
                      <w:t>Á</w:t>
                    </w:r>
                    <w:r w:rsidRPr="000667DD">
                      <w:rPr>
                        <w:rFonts w:ascii="Arial"/>
                        <w:b/>
                        <w:sz w:val="24"/>
                        <w:szCs w:val="24"/>
                      </w:rPr>
                      <w:t>CIA B</w:t>
                    </w:r>
                    <w:r w:rsidRPr="000667DD">
                      <w:rPr>
                        <w:rFonts w:ascii="Arial"/>
                        <w:b/>
                        <w:sz w:val="24"/>
                        <w:szCs w:val="24"/>
                      </w:rPr>
                      <w:t>Á</w:t>
                    </w:r>
                    <w:r w:rsidRPr="000667DD">
                      <w:rPr>
                        <w:rFonts w:ascii="Arial"/>
                        <w:b/>
                        <w:sz w:val="24"/>
                        <w:szCs w:val="24"/>
                      </w:rPr>
                      <w:t xml:space="preserve">SICA </w:t>
                    </w:r>
                  </w:p>
                  <w:p w:rsidR="00F51EC9" w:rsidRPr="000363FB" w:rsidRDefault="00F51EC9" w:rsidP="000363FB">
                    <w:pPr>
                      <w:ind w:left="5" w:right="3"/>
                      <w:jc w:val="center"/>
                      <w:rPr>
                        <w:rFonts w:ascii="Arial"/>
                      </w:rPr>
                    </w:pPr>
                    <w:r w:rsidRPr="000363FB">
                      <w:rPr>
                        <w:rFonts w:ascii="Arial"/>
                      </w:rPr>
                      <w:t>Rua Ulisses Guimar</w:t>
                    </w:r>
                    <w:r w:rsidRPr="000363FB">
                      <w:rPr>
                        <w:rFonts w:ascii="Arial"/>
                      </w:rPr>
                      <w:t>ã</w:t>
                    </w:r>
                    <w:r w:rsidRPr="000363FB">
                      <w:rPr>
                        <w:rFonts w:ascii="Arial"/>
                      </w:rPr>
                      <w:t>es, 135</w:t>
                    </w:r>
                    <w:r>
                      <w:rPr>
                        <w:rFonts w:ascii="Arial"/>
                      </w:rPr>
                      <w:t xml:space="preserve"> </w:t>
                    </w:r>
                    <w:r w:rsidRPr="000363FB">
                      <w:rPr>
                        <w:rFonts w:ascii="Arial"/>
                      </w:rPr>
                      <w:t>- S</w:t>
                    </w:r>
                    <w:r w:rsidRPr="000363FB">
                      <w:rPr>
                        <w:rFonts w:ascii="Arial"/>
                      </w:rPr>
                      <w:t>ã</w:t>
                    </w:r>
                    <w:r w:rsidRPr="000363FB">
                      <w:rPr>
                        <w:rFonts w:ascii="Arial"/>
                      </w:rPr>
                      <w:t xml:space="preserve">o Geraldo </w:t>
                    </w:r>
                  </w:p>
                  <w:p w:rsidR="00F51EC9" w:rsidRPr="000363FB" w:rsidRDefault="00F51EC9" w:rsidP="000363FB">
                    <w:pPr>
                      <w:ind w:left="5" w:right="3"/>
                      <w:jc w:val="center"/>
                      <w:rPr>
                        <w:rFonts w:ascii="Arial" w:hAnsi="Arial"/>
                      </w:rPr>
                    </w:pPr>
                    <w:r w:rsidRPr="000363FB">
                      <w:rPr>
                        <w:rFonts w:ascii="Arial"/>
                      </w:rPr>
                      <w:t>Japonvar - MG</w:t>
                    </w:r>
                  </w:p>
                  <w:p w:rsidR="00F51EC9" w:rsidRDefault="00F51EC9">
                    <w:pPr>
                      <w:spacing w:line="244" w:lineRule="auto"/>
                      <w:ind w:left="1656" w:right="1647"/>
                      <w:jc w:val="center"/>
                      <w:rPr>
                        <w:rFonts w:ascii="Arial" w:hAnsi="Arial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84"/>
    <w:rsid w:val="000363FB"/>
    <w:rsid w:val="000667DD"/>
    <w:rsid w:val="00323BA9"/>
    <w:rsid w:val="00335A6A"/>
    <w:rsid w:val="00516CC4"/>
    <w:rsid w:val="00523506"/>
    <w:rsid w:val="00581122"/>
    <w:rsid w:val="005C3B5B"/>
    <w:rsid w:val="005C5013"/>
    <w:rsid w:val="005D64D7"/>
    <w:rsid w:val="006B28DC"/>
    <w:rsid w:val="009C5D20"/>
    <w:rsid w:val="00A9312A"/>
    <w:rsid w:val="00BA5C25"/>
    <w:rsid w:val="00C8229B"/>
    <w:rsid w:val="00C94784"/>
    <w:rsid w:val="00CD3784"/>
    <w:rsid w:val="00DC3B46"/>
    <w:rsid w:val="00E25A51"/>
    <w:rsid w:val="00EF02D8"/>
    <w:rsid w:val="00F51EC9"/>
    <w:rsid w:val="00F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BF60C"/>
  <w15:docId w15:val="{27DD1EEE-EDA9-4087-8991-43A070CD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0363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63F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63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63F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Farmácia Básica</dc:creator>
  <cp:lastModifiedBy>User</cp:lastModifiedBy>
  <cp:revision>3</cp:revision>
  <dcterms:created xsi:type="dcterms:W3CDTF">2025-06-12T11:37:00Z</dcterms:created>
  <dcterms:modified xsi:type="dcterms:W3CDTF">2025-07-17T11:18:00Z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2025-06-06T00:00:00Z</vt:filetime>
  </property>
  <property fmtid="{D5CDD505-2E9C-101B-9397-08002B2CF9AE}" pid="5" name="Producer">
    <vt:lpwstr>3-Heights(TM) PDF Security Shell 4.8.25.2 (http://www.pdf-tools.com)</vt:lpwstr>
  </property>
</Properties>
</file>